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891" w:rsidRDefault="002814F8">
      <w:pPr>
        <w:ind w:firstLineChars="1150" w:firstLine="3233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第一部分</w:t>
      </w: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采购申请流程</w:t>
      </w:r>
    </w:p>
    <w:p w:rsidR="00EA3891" w:rsidRDefault="002814F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第一章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采购申请填写步骤</w:t>
      </w:r>
    </w:p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进入西北师范大学官网，点击信息门户，然后用工号登录</w:t>
      </w:r>
    </w:p>
    <w:p w:rsidR="00EA3891" w:rsidRDefault="002814F8">
      <w:r>
        <w:rPr>
          <w:noProof/>
        </w:rPr>
        <w:drawing>
          <wp:inline distT="0" distB="0" distL="114300" distR="114300">
            <wp:extent cx="6077585" cy="3275330"/>
            <wp:effectExtent l="0" t="0" r="184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EA3891"/>
    <w:p w:rsidR="00EA3891" w:rsidRDefault="00EA3891"/>
    <w:p w:rsidR="00EA3891" w:rsidRDefault="002814F8">
      <w:r>
        <w:rPr>
          <w:noProof/>
        </w:rPr>
        <w:drawing>
          <wp:inline distT="0" distB="0" distL="114300" distR="114300">
            <wp:extent cx="6080125" cy="3276600"/>
            <wp:effectExtent l="0" t="0" r="158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</w:t>
      </w:r>
      <w:r>
        <w:rPr>
          <w:rFonts w:hint="eastAsia"/>
          <w:sz w:val="28"/>
          <w:szCs w:val="28"/>
        </w:rPr>
        <w:t>进入服务大厅，找到</w:t>
      </w:r>
      <w:r>
        <w:rPr>
          <w:rFonts w:hint="eastAsia"/>
          <w:b/>
          <w:bCs/>
          <w:color w:val="FF0000"/>
          <w:sz w:val="28"/>
          <w:szCs w:val="28"/>
        </w:rPr>
        <w:t>国有资产</w:t>
      </w:r>
      <w:r w:rsidR="009F0B27">
        <w:rPr>
          <w:rFonts w:hint="eastAsia"/>
          <w:b/>
          <w:bCs/>
          <w:color w:val="FF0000"/>
          <w:sz w:val="28"/>
          <w:szCs w:val="28"/>
        </w:rPr>
        <w:t>管理</w:t>
      </w:r>
      <w:r>
        <w:rPr>
          <w:rFonts w:hint="eastAsia"/>
          <w:b/>
          <w:bCs/>
          <w:color w:val="FF0000"/>
          <w:sz w:val="28"/>
          <w:szCs w:val="28"/>
        </w:rPr>
        <w:t>处</w:t>
      </w:r>
      <w:r>
        <w:rPr>
          <w:rFonts w:hint="eastAsia"/>
          <w:sz w:val="28"/>
          <w:szCs w:val="28"/>
        </w:rPr>
        <w:t>点击进入</w:t>
      </w:r>
      <w:r w:rsidR="009F0B27">
        <w:rPr>
          <w:rFonts w:hint="eastAsia"/>
          <w:sz w:val="28"/>
          <w:szCs w:val="28"/>
        </w:rPr>
        <w:t>“采购</w:t>
      </w:r>
      <w:r w:rsidR="009F0B27">
        <w:rPr>
          <w:sz w:val="28"/>
          <w:szCs w:val="28"/>
        </w:rPr>
        <w:t>招标与资产管理</w:t>
      </w:r>
      <w:r w:rsidR="009F0B27">
        <w:rPr>
          <w:rFonts w:hint="eastAsia"/>
          <w:sz w:val="28"/>
          <w:szCs w:val="28"/>
        </w:rPr>
        <w:t>”。</w:t>
      </w:r>
    </w:p>
    <w:p w:rsidR="00EA3891" w:rsidRDefault="009F0B27">
      <w:r>
        <w:rPr>
          <w:noProof/>
        </w:rPr>
        <w:drawing>
          <wp:inline distT="0" distB="0" distL="0" distR="0" wp14:anchorId="06DBAB73" wp14:editId="494681F3">
            <wp:extent cx="6188710" cy="28435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点击进入</w:t>
      </w:r>
      <w:r>
        <w:rPr>
          <w:rFonts w:hint="eastAsia"/>
          <w:b/>
          <w:bCs/>
          <w:color w:val="FF0000"/>
          <w:sz w:val="28"/>
          <w:szCs w:val="28"/>
        </w:rPr>
        <w:t>采购管理系统</w:t>
      </w:r>
      <w:r>
        <w:rPr>
          <w:rFonts w:hint="eastAsia"/>
          <w:sz w:val="28"/>
          <w:szCs w:val="28"/>
        </w:rPr>
        <w:t>。</w:t>
      </w:r>
    </w:p>
    <w:p w:rsidR="00EA3891" w:rsidRDefault="002814F8">
      <w:r>
        <w:rPr>
          <w:noProof/>
        </w:rPr>
        <w:drawing>
          <wp:inline distT="0" distB="0" distL="114300" distR="114300">
            <wp:extent cx="6058535" cy="4688840"/>
            <wp:effectExtent l="0" t="0" r="1841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EA3891"/>
    <w:p w:rsidR="00EA3891" w:rsidRDefault="00EA3891"/>
    <w:p w:rsidR="00EA3891" w:rsidRDefault="00EA3891"/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进入采购系统后，点击</w:t>
      </w:r>
      <w:r>
        <w:rPr>
          <w:rFonts w:hint="eastAsia"/>
          <w:b/>
          <w:bCs/>
          <w:color w:val="FF0000"/>
          <w:sz w:val="28"/>
          <w:szCs w:val="28"/>
        </w:rPr>
        <w:t>采购申请</w:t>
      </w:r>
      <w:r>
        <w:rPr>
          <w:rFonts w:hint="eastAsia"/>
          <w:sz w:val="28"/>
          <w:szCs w:val="28"/>
        </w:rPr>
        <w:t>，再点击</w:t>
      </w:r>
      <w:r>
        <w:rPr>
          <w:rFonts w:hint="eastAsia"/>
          <w:b/>
          <w:bCs/>
          <w:color w:val="FF0000"/>
          <w:sz w:val="28"/>
          <w:szCs w:val="28"/>
        </w:rPr>
        <w:t>增加</w:t>
      </w:r>
      <w:r>
        <w:rPr>
          <w:rFonts w:hint="eastAsia"/>
          <w:sz w:val="28"/>
          <w:szCs w:val="28"/>
        </w:rPr>
        <w:t>，进行采购单的录入。</w:t>
      </w:r>
    </w:p>
    <w:p w:rsidR="00EA3891" w:rsidRDefault="00EA3891"/>
    <w:p w:rsidR="00EA3891" w:rsidRDefault="002814F8">
      <w:r>
        <w:rPr>
          <w:noProof/>
        </w:rPr>
        <w:drawing>
          <wp:inline distT="0" distB="0" distL="114300" distR="114300">
            <wp:extent cx="6283325" cy="35433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D77668">
      <w:pPr>
        <w:rPr>
          <w:sz w:val="28"/>
          <w:szCs w:val="28"/>
        </w:rPr>
      </w:pPr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89.85pt;margin-top:11.4pt;width:96.7pt;height:67.4pt;z-index:251645952;mso-width-relative:page;mso-height-relative:page" fillcolor="black"/>
        </w:pict>
      </w:r>
    </w:p>
    <w:p w:rsidR="00EA3891" w:rsidRDefault="00EA3891">
      <w:pPr>
        <w:rPr>
          <w:sz w:val="28"/>
          <w:szCs w:val="28"/>
        </w:rPr>
      </w:pPr>
    </w:p>
    <w:p w:rsidR="00EA3891" w:rsidRDefault="00EA3891">
      <w:pPr>
        <w:rPr>
          <w:sz w:val="28"/>
          <w:szCs w:val="28"/>
        </w:rPr>
      </w:pPr>
    </w:p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点击增加后，进入采购单据填写界面。</w:t>
      </w:r>
      <w:r>
        <w:rPr>
          <w:rFonts w:hint="eastAsia"/>
          <w:color w:val="FF0000"/>
          <w:sz w:val="28"/>
          <w:szCs w:val="28"/>
        </w:rPr>
        <w:t>带红色星号项目为必填项</w:t>
      </w:r>
      <w:r>
        <w:rPr>
          <w:rFonts w:hint="eastAsia"/>
          <w:sz w:val="28"/>
          <w:szCs w:val="28"/>
        </w:rPr>
        <w:t>，不带星号项目尽量完善。</w:t>
      </w:r>
    </w:p>
    <w:p w:rsidR="00EA3891" w:rsidRDefault="002814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①请仔细填写信息，若填写有误，将影响后续财务报账。</w:t>
      </w:r>
    </w:p>
    <w:p w:rsidR="00EA3891" w:rsidRDefault="002814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②项目名称：填写采购内容所在项目名称，不是采购的具体物品名称。</w:t>
      </w:r>
    </w:p>
    <w:p w:rsidR="00EA3891" w:rsidRDefault="002814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③项目预算编号：填写经费号，格式为（部门编号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项目号，例：</w:t>
      </w:r>
      <w:r>
        <w:rPr>
          <w:rFonts w:hint="eastAsia"/>
          <w:sz w:val="28"/>
          <w:szCs w:val="28"/>
        </w:rPr>
        <w:t>2014-001</w:t>
      </w:r>
      <w:r>
        <w:rPr>
          <w:rFonts w:hint="eastAsia"/>
          <w:sz w:val="28"/>
          <w:szCs w:val="28"/>
        </w:rPr>
        <w:t>）</w:t>
      </w:r>
    </w:p>
    <w:p w:rsidR="00EA3891" w:rsidRDefault="002814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④主管部门：选择由哪个主管部门来</w:t>
      </w:r>
      <w:proofErr w:type="gramStart"/>
      <w:r>
        <w:rPr>
          <w:rFonts w:hint="eastAsia"/>
          <w:sz w:val="28"/>
          <w:szCs w:val="28"/>
        </w:rPr>
        <w:t>审核您</w:t>
      </w:r>
      <w:proofErr w:type="gramEnd"/>
      <w:r>
        <w:rPr>
          <w:rFonts w:hint="eastAsia"/>
          <w:sz w:val="28"/>
          <w:szCs w:val="28"/>
        </w:rPr>
        <w:t>的单据，例：采购的是设备</w:t>
      </w:r>
      <w:r w:rsidR="00F31EC4"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家</w:t>
      </w:r>
      <w:r>
        <w:rPr>
          <w:rFonts w:hint="eastAsia"/>
          <w:sz w:val="28"/>
          <w:szCs w:val="28"/>
        </w:rPr>
        <w:lastRenderedPageBreak/>
        <w:t>具，选择</w:t>
      </w:r>
      <w:r w:rsidR="00F31EC4">
        <w:rPr>
          <w:rFonts w:hint="eastAsia"/>
          <w:sz w:val="28"/>
          <w:szCs w:val="28"/>
        </w:rPr>
        <w:t>国有资产</w:t>
      </w:r>
      <w:r>
        <w:rPr>
          <w:rFonts w:hint="eastAsia"/>
          <w:sz w:val="28"/>
          <w:szCs w:val="28"/>
        </w:rPr>
        <w:t>管理处。</w:t>
      </w:r>
    </w:p>
    <w:p w:rsidR="00EA3891" w:rsidRDefault="00EA3891">
      <w:pPr>
        <w:ind w:firstLine="420"/>
        <w:rPr>
          <w:sz w:val="28"/>
          <w:szCs w:val="28"/>
        </w:rPr>
      </w:pPr>
    </w:p>
    <w:p w:rsidR="00EA3891" w:rsidRDefault="002814F8">
      <w:r>
        <w:rPr>
          <w:noProof/>
        </w:rPr>
        <w:drawing>
          <wp:inline distT="0" distB="0" distL="114300" distR="114300">
            <wp:extent cx="6030595" cy="3249930"/>
            <wp:effectExtent l="0" t="0" r="825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D77668">
      <w:r>
        <w:pict>
          <v:shape id="_x0000_s1030" type="#_x0000_t67" style="position:absolute;left:0;text-align:left;margin-left:168.1pt;margin-top:.9pt;width:96.7pt;height:67.4pt;z-index:251648000;mso-width-relative:page;mso-height-relative:page" fillcolor="black"/>
        </w:pict>
      </w:r>
    </w:p>
    <w:p w:rsidR="00EA3891" w:rsidRDefault="00EA3891"/>
    <w:p w:rsidR="00EA3891" w:rsidRDefault="00EA3891"/>
    <w:p w:rsidR="00EA3891" w:rsidRDefault="00EA3891"/>
    <w:p w:rsidR="00EA3891" w:rsidRDefault="00EA3891"/>
    <w:p w:rsidR="00EA3891" w:rsidRDefault="00EA3891"/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①填写完成后点击右上角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保存</w:t>
      </w:r>
      <w:r>
        <w:rPr>
          <w:rFonts w:hint="eastAsia"/>
          <w:sz w:val="28"/>
          <w:szCs w:val="28"/>
        </w:rPr>
        <w:t>按钮，会提示让您往这个单据里面添加采购的物品明细。选择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是，继续添加</w:t>
      </w:r>
      <w:r>
        <w:rPr>
          <w:rFonts w:hint="eastAsia"/>
          <w:sz w:val="28"/>
          <w:szCs w:val="28"/>
        </w:rPr>
        <w:t>。</w:t>
      </w:r>
    </w:p>
    <w:p w:rsidR="00EA3891" w:rsidRDefault="002814F8">
      <w:r>
        <w:rPr>
          <w:noProof/>
        </w:rPr>
        <w:lastRenderedPageBreak/>
        <w:drawing>
          <wp:inline distT="0" distB="0" distL="114300" distR="114300">
            <wp:extent cx="5904865" cy="3181985"/>
            <wp:effectExtent l="0" t="0" r="63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②在弹出的窗口内，输入你要采购的具体的物品。</w:t>
      </w:r>
    </w:p>
    <w:p w:rsidR="00EA3891" w:rsidRDefault="002814F8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注意：规格型号较长，可填写在下边的</w:t>
      </w:r>
      <w:r>
        <w:rPr>
          <w:rFonts w:hint="eastAsia"/>
          <w:b/>
          <w:bCs/>
          <w:color w:val="FF0000"/>
          <w:sz w:val="28"/>
          <w:szCs w:val="28"/>
        </w:rPr>
        <w:t>技术指标</w:t>
      </w:r>
      <w:r>
        <w:rPr>
          <w:rFonts w:hint="eastAsia"/>
          <w:bCs/>
          <w:sz w:val="28"/>
          <w:szCs w:val="28"/>
        </w:rPr>
        <w:t>栏</w:t>
      </w:r>
      <w:r>
        <w:rPr>
          <w:rFonts w:hint="eastAsia"/>
          <w:sz w:val="28"/>
          <w:szCs w:val="28"/>
        </w:rPr>
        <w:t>中。</w:t>
      </w:r>
    </w:p>
    <w:p w:rsidR="00EA3891" w:rsidRDefault="002814F8">
      <w:r>
        <w:rPr>
          <w:noProof/>
        </w:rPr>
        <w:drawing>
          <wp:inline distT="0" distB="0" distL="114300" distR="114300">
            <wp:extent cx="6077585" cy="3275330"/>
            <wp:effectExtent l="0" t="0" r="1841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2814F8">
      <w:pPr>
        <w:ind w:firstLineChars="100" w:firstLine="280"/>
      </w:pPr>
      <w:r>
        <w:rPr>
          <w:rFonts w:hint="eastAsia"/>
          <w:sz w:val="28"/>
          <w:szCs w:val="28"/>
        </w:rPr>
        <w:t>③检查填写内容，没有问题，点击保存，选择继续添加物品（一个采购单据，可以连续添加输入多种物品）或者提交此单据，点击提交即可；</w:t>
      </w:r>
    </w:p>
    <w:p w:rsidR="00EA3891" w:rsidRDefault="002814F8">
      <w:r>
        <w:rPr>
          <w:noProof/>
        </w:rPr>
        <w:lastRenderedPageBreak/>
        <w:drawing>
          <wp:inline distT="0" distB="0" distL="114300" distR="114300">
            <wp:extent cx="6059170" cy="3219450"/>
            <wp:effectExtent l="0" t="0" r="177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EA3891"/>
    <w:p w:rsidR="00EA3891" w:rsidRDefault="002814F8">
      <w:r>
        <w:rPr>
          <w:rFonts w:ascii="宋体" w:eastAsia="宋体" w:hAnsi="宋体" w:cs="宋体" w:hint="eastAsia"/>
          <w:sz w:val="28"/>
          <w:szCs w:val="28"/>
        </w:rPr>
        <w:t>④</w:t>
      </w:r>
      <w:r>
        <w:rPr>
          <w:rFonts w:hint="eastAsia"/>
          <w:sz w:val="28"/>
          <w:szCs w:val="28"/>
        </w:rPr>
        <w:t>若有采购有关文件需选择右下角</w:t>
      </w:r>
      <w:r>
        <w:rPr>
          <w:rFonts w:hint="eastAsia"/>
          <w:b/>
          <w:color w:val="FF0000"/>
          <w:sz w:val="28"/>
          <w:szCs w:val="28"/>
        </w:rPr>
        <w:t>上传附件</w:t>
      </w:r>
      <w:r>
        <w:rPr>
          <w:rFonts w:hint="eastAsia"/>
          <w:sz w:val="28"/>
          <w:szCs w:val="28"/>
        </w:rPr>
        <w:t>，可以上</w:t>
      </w:r>
      <w:proofErr w:type="gramStart"/>
      <w:r>
        <w:rPr>
          <w:rFonts w:hint="eastAsia"/>
          <w:sz w:val="28"/>
          <w:szCs w:val="28"/>
        </w:rPr>
        <w:t>传有关</w:t>
      </w:r>
      <w:proofErr w:type="gramEnd"/>
      <w:r>
        <w:rPr>
          <w:rFonts w:hint="eastAsia"/>
          <w:sz w:val="28"/>
          <w:szCs w:val="28"/>
        </w:rPr>
        <w:t>文档。</w:t>
      </w:r>
    </w:p>
    <w:p w:rsidR="00EA3891" w:rsidRDefault="00EA3891"/>
    <w:p w:rsidR="00EA3891" w:rsidRDefault="002814F8">
      <w:r>
        <w:rPr>
          <w:noProof/>
        </w:rPr>
        <w:drawing>
          <wp:inline distT="0" distB="0" distL="114300" distR="114300">
            <wp:extent cx="6058535" cy="3264535"/>
            <wp:effectExtent l="0" t="0" r="1841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326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2814F8">
      <w:r>
        <w:rPr>
          <w:rFonts w:hint="eastAsia"/>
        </w:rPr>
        <w:t xml:space="preserve">              </w:t>
      </w:r>
    </w:p>
    <w:p w:rsidR="00EA3891" w:rsidRDefault="00D77668">
      <w:pPr>
        <w:ind w:left="3360"/>
        <w:rPr>
          <w:b/>
          <w:bCs/>
          <w:sz w:val="28"/>
          <w:szCs w:val="36"/>
        </w:rPr>
      </w:pPr>
      <w:r>
        <w:pict>
          <v:shape id="_x0000_s1031" type="#_x0000_t67" style="position:absolute;left:0;text-align:left;margin-left:159.85pt;margin-top:6.6pt;width:96.7pt;height:67.4pt;z-index:251649024;mso-width-relative:page;mso-height-relative:page" fillcolor="black"/>
        </w:pict>
      </w:r>
    </w:p>
    <w:p w:rsidR="00EA3891" w:rsidRDefault="00EA3891">
      <w:pPr>
        <w:ind w:left="3360"/>
        <w:rPr>
          <w:b/>
          <w:bCs/>
          <w:sz w:val="28"/>
          <w:szCs w:val="36"/>
        </w:rPr>
      </w:pPr>
    </w:p>
    <w:p w:rsidR="00EA3891" w:rsidRDefault="00EA3891">
      <w:pPr>
        <w:ind w:left="3360"/>
        <w:rPr>
          <w:b/>
          <w:bCs/>
          <w:sz w:val="28"/>
          <w:szCs w:val="36"/>
        </w:rPr>
      </w:pPr>
    </w:p>
    <w:p w:rsidR="00EA3891" w:rsidRDefault="002814F8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7.</w:t>
      </w:r>
      <w:r>
        <w:rPr>
          <w:rFonts w:hint="eastAsia"/>
          <w:sz w:val="28"/>
          <w:szCs w:val="36"/>
        </w:rPr>
        <w:t>填写完成后，点击提交</w:t>
      </w:r>
    </w:p>
    <w:p w:rsidR="00EA3891" w:rsidRDefault="00EA3891" w:rsidP="00F31EC4">
      <w:pPr>
        <w:rPr>
          <w:b/>
          <w:bCs/>
          <w:sz w:val="28"/>
          <w:szCs w:val="36"/>
        </w:rPr>
      </w:pPr>
    </w:p>
    <w:p w:rsidR="00EA3891" w:rsidRDefault="00F31EC4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2814F8">
        <w:rPr>
          <w:rFonts w:hint="eastAsia"/>
          <w:sz w:val="28"/>
          <w:szCs w:val="28"/>
        </w:rPr>
        <w:t>.</w:t>
      </w:r>
      <w:r w:rsidR="002814F8">
        <w:rPr>
          <w:rFonts w:hint="eastAsia"/>
          <w:sz w:val="28"/>
          <w:szCs w:val="28"/>
        </w:rPr>
        <w:t>采购申请提交后，可在查询列表中，查询单据的审核情况。</w:t>
      </w:r>
    </w:p>
    <w:p w:rsidR="00EA3891" w:rsidRDefault="002814F8">
      <w:pPr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审核流程为：部门领导审核</w:t>
      </w:r>
      <w:r>
        <w:rPr>
          <w:rFonts w:ascii="Arial" w:hAnsi="Arial" w:cs="Arial"/>
          <w:b/>
          <w:bCs/>
          <w:sz w:val="44"/>
          <w:szCs w:val="44"/>
        </w:rPr>
        <w:t>→</w:t>
      </w:r>
      <w:r>
        <w:rPr>
          <w:rFonts w:hint="eastAsia"/>
          <w:sz w:val="28"/>
          <w:szCs w:val="28"/>
        </w:rPr>
        <w:t>主管部门审核</w:t>
      </w:r>
      <w:r>
        <w:rPr>
          <w:rFonts w:ascii="Arial" w:hAnsi="Arial" w:cs="Arial"/>
          <w:b/>
          <w:bCs/>
          <w:sz w:val="44"/>
          <w:szCs w:val="44"/>
        </w:rPr>
        <w:t>→</w:t>
      </w:r>
      <w:r>
        <w:rPr>
          <w:rFonts w:hint="eastAsia"/>
          <w:sz w:val="28"/>
          <w:szCs w:val="28"/>
        </w:rPr>
        <w:t>主管部门领导审核</w:t>
      </w:r>
      <w:r>
        <w:rPr>
          <w:rFonts w:ascii="Arial" w:hAnsi="Arial" w:cs="Arial"/>
          <w:b/>
          <w:bCs/>
          <w:sz w:val="44"/>
          <w:szCs w:val="44"/>
        </w:rPr>
        <w:t>→</w:t>
      </w:r>
      <w:r>
        <w:rPr>
          <w:rFonts w:hint="eastAsia"/>
          <w:sz w:val="28"/>
          <w:szCs w:val="28"/>
        </w:rPr>
        <w:t>财务处审核</w:t>
      </w:r>
      <w:r>
        <w:rPr>
          <w:rFonts w:ascii="Arial" w:hAnsi="Arial" w:cs="Arial"/>
          <w:b/>
          <w:bCs/>
          <w:sz w:val="44"/>
          <w:szCs w:val="44"/>
        </w:rPr>
        <w:t>→</w:t>
      </w:r>
      <w:r w:rsidRPr="002814F8">
        <w:rPr>
          <w:rFonts w:hint="eastAsia"/>
          <w:sz w:val="28"/>
          <w:szCs w:val="28"/>
        </w:rPr>
        <w:t>采购</w:t>
      </w:r>
      <w:r w:rsidRPr="002814F8">
        <w:rPr>
          <w:sz w:val="28"/>
          <w:szCs w:val="28"/>
        </w:rPr>
        <w:t>执行</w:t>
      </w:r>
      <w:r>
        <w:rPr>
          <w:rFonts w:ascii="Arial" w:hAnsi="Arial" w:cs="Arial"/>
          <w:b/>
          <w:bCs/>
          <w:sz w:val="44"/>
          <w:szCs w:val="44"/>
        </w:rPr>
        <w:t>→</w:t>
      </w:r>
      <w:r w:rsidRPr="002814F8">
        <w:rPr>
          <w:rFonts w:ascii="Arial" w:hAnsi="Arial" w:cs="Arial" w:hint="eastAsia"/>
          <w:bCs/>
          <w:sz w:val="28"/>
          <w:szCs w:val="28"/>
        </w:rPr>
        <w:t>政府</w:t>
      </w:r>
      <w:r>
        <w:rPr>
          <w:rFonts w:hint="eastAsia"/>
          <w:sz w:val="28"/>
          <w:szCs w:val="28"/>
        </w:rPr>
        <w:t>采购办公室</w:t>
      </w:r>
      <w:r>
        <w:rPr>
          <w:sz w:val="28"/>
          <w:szCs w:val="28"/>
        </w:rPr>
        <w:t>领导</w:t>
      </w:r>
      <w:r>
        <w:rPr>
          <w:rFonts w:hint="eastAsia"/>
          <w:sz w:val="28"/>
          <w:szCs w:val="28"/>
        </w:rPr>
        <w:t>审核。</w:t>
      </w:r>
      <w:r>
        <w:rPr>
          <w:rFonts w:hint="eastAsia"/>
          <w:sz w:val="28"/>
          <w:szCs w:val="28"/>
          <w:u w:val="single"/>
        </w:rPr>
        <w:t>若单据状态显示为采购完成，则表示这个单据可以进行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验收</w:t>
      </w:r>
      <w:r>
        <w:rPr>
          <w:rFonts w:hint="eastAsia"/>
          <w:sz w:val="28"/>
          <w:szCs w:val="28"/>
          <w:u w:val="single"/>
        </w:rPr>
        <w:t>。</w:t>
      </w:r>
    </w:p>
    <w:p w:rsidR="00EA3891" w:rsidRDefault="00EA3891"/>
    <w:p w:rsidR="00F31EC4" w:rsidRDefault="00F31EC4" w:rsidP="00F31EC4">
      <w:pPr>
        <w:ind w:firstLineChars="1000" w:firstLine="281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第二章</w:t>
      </w:r>
      <w:r>
        <w:rPr>
          <w:rFonts w:hint="eastAsia"/>
          <w:b/>
          <w:bCs/>
          <w:sz w:val="28"/>
          <w:szCs w:val="28"/>
        </w:rPr>
        <w:t xml:space="preserve"> </w:t>
      </w:r>
      <w:r w:rsidR="002814F8">
        <w:rPr>
          <w:rFonts w:hint="eastAsia"/>
          <w:b/>
          <w:bCs/>
          <w:sz w:val="28"/>
          <w:szCs w:val="28"/>
        </w:rPr>
        <w:t>固定资产</w:t>
      </w:r>
      <w:r>
        <w:rPr>
          <w:rFonts w:hint="eastAsia"/>
          <w:b/>
          <w:bCs/>
          <w:sz w:val="28"/>
          <w:szCs w:val="28"/>
        </w:rPr>
        <w:t>验收</w:t>
      </w:r>
      <w:r w:rsidR="002814F8">
        <w:rPr>
          <w:rFonts w:hint="eastAsia"/>
          <w:b/>
          <w:bCs/>
          <w:sz w:val="28"/>
          <w:szCs w:val="28"/>
        </w:rPr>
        <w:t>建账流程</w:t>
      </w:r>
    </w:p>
    <w:p w:rsidR="00EA3891" w:rsidRDefault="00EA3891"/>
    <w:p w:rsidR="00EA3891" w:rsidRDefault="002814F8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验收管理：点击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验收管理</w:t>
      </w:r>
      <w:r>
        <w:rPr>
          <w:rFonts w:ascii="Arial" w:hAnsi="Arial" w:cs="Arial"/>
          <w:b/>
          <w:bCs/>
          <w:sz w:val="44"/>
          <w:szCs w:val="44"/>
        </w:rPr>
        <w:t>→</w:t>
      </w:r>
      <w:r>
        <w:rPr>
          <w:rFonts w:hint="eastAsia"/>
          <w:sz w:val="28"/>
          <w:szCs w:val="28"/>
        </w:rPr>
        <w:t>选中相应的项目</w:t>
      </w:r>
      <w:r>
        <w:rPr>
          <w:rFonts w:ascii="Arial" w:hAnsi="Arial" w:cs="Arial"/>
          <w:b/>
          <w:bCs/>
          <w:sz w:val="44"/>
          <w:szCs w:val="44"/>
        </w:rPr>
        <w:t>→</w:t>
      </w:r>
      <w:r>
        <w:rPr>
          <w:rFonts w:hint="eastAsia"/>
          <w:sz w:val="28"/>
          <w:szCs w:val="28"/>
        </w:rPr>
        <w:t>点击右上角的</w:t>
      </w:r>
      <w:r>
        <w:rPr>
          <w:rFonts w:hint="eastAsia"/>
          <w:color w:val="FF0000"/>
          <w:sz w:val="28"/>
          <w:szCs w:val="28"/>
          <w:highlight w:val="yellow"/>
        </w:rPr>
        <w:t>增加</w:t>
      </w:r>
      <w:r>
        <w:rPr>
          <w:rFonts w:hint="eastAsia"/>
          <w:sz w:val="28"/>
          <w:szCs w:val="28"/>
        </w:rPr>
        <w:t>。</w:t>
      </w:r>
    </w:p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也可以在不签合同的情况下，进行验收工作。</w:t>
      </w:r>
    </w:p>
    <w:p w:rsidR="00EA3891" w:rsidRDefault="002814F8">
      <w:r>
        <w:rPr>
          <w:noProof/>
        </w:rPr>
        <w:drawing>
          <wp:inline distT="0" distB="0" distL="114300" distR="114300">
            <wp:extent cx="6125845" cy="3300730"/>
            <wp:effectExtent l="0" t="0" r="8255" b="1397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D77668">
      <w:r>
        <w:pict>
          <v:shape id="_x0000_s1032" type="#_x0000_t67" style="position:absolute;left:0;text-align:left;margin-left:201.85pt;margin-top:5.55pt;width:69pt;height:27pt;z-index:251650048;mso-width-relative:page;mso-height-relative:page" fillcolor="black"/>
        </w:pict>
      </w:r>
    </w:p>
    <w:p w:rsidR="00EA3891" w:rsidRDefault="00EA3891"/>
    <w:p w:rsidR="00EA3891" w:rsidRDefault="002814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填写相关验收信息，根据实际采购结果和采购合同内容修改资产信息</w:t>
      </w:r>
    </w:p>
    <w:p w:rsidR="00EA3891" w:rsidRDefault="002814F8">
      <w:r>
        <w:rPr>
          <w:noProof/>
        </w:rPr>
        <w:lastRenderedPageBreak/>
        <w:drawing>
          <wp:inline distT="0" distB="0" distL="114300" distR="114300">
            <wp:extent cx="6168390" cy="3695700"/>
            <wp:effectExtent l="0" t="0" r="381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D77668">
      <w:pPr>
        <w:rPr>
          <w:sz w:val="28"/>
          <w:szCs w:val="28"/>
        </w:rPr>
      </w:pPr>
      <w:r>
        <w:pict>
          <v:shape id="_x0000_s1035" type="#_x0000_t67" style="position:absolute;left:0;text-align:left;margin-left:183.1pt;margin-top:.9pt;width:69pt;height:27pt;z-index:251652096;mso-width-relative:page;mso-height-relative:page" fillcolor="black"/>
        </w:pict>
      </w:r>
    </w:p>
    <w:p w:rsidR="00EA3891" w:rsidRDefault="002814F8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无问题后，点击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保存</w:t>
      </w:r>
      <w:r>
        <w:rPr>
          <w:rFonts w:ascii="Arial" w:hAnsi="Arial" w:cs="Arial"/>
          <w:b/>
          <w:bCs/>
          <w:sz w:val="28"/>
          <w:szCs w:val="28"/>
        </w:rPr>
        <w:t>→</w:t>
      </w:r>
      <w:r>
        <w:rPr>
          <w:rFonts w:ascii="Arial" w:hAnsi="Arial" w:cs="Arial" w:hint="eastAsia"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返回</w:t>
      </w:r>
      <w:r>
        <w:rPr>
          <w:rFonts w:ascii="Arial" w:hAnsi="Arial" w:cs="Arial"/>
          <w:b/>
          <w:bCs/>
          <w:sz w:val="28"/>
          <w:szCs w:val="28"/>
        </w:rPr>
        <w:t>→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复核</w:t>
      </w:r>
      <w:r>
        <w:rPr>
          <w:rFonts w:hint="eastAsia"/>
          <w:b/>
          <w:bCs/>
          <w:color w:val="FF0000"/>
          <w:sz w:val="28"/>
          <w:szCs w:val="28"/>
        </w:rPr>
        <w:t>。</w:t>
      </w:r>
    </w:p>
    <w:p w:rsidR="00EA3891" w:rsidRDefault="002814F8">
      <w:r>
        <w:rPr>
          <w:noProof/>
        </w:rPr>
        <w:drawing>
          <wp:inline distT="0" distB="0" distL="114300" distR="114300">
            <wp:extent cx="5906770" cy="2839085"/>
            <wp:effectExtent l="0" t="0" r="17780" b="1841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D77668">
      <w:r>
        <w:pict>
          <v:shape id="_x0000_s1033" type="#_x0000_t67" style="position:absolute;left:0;text-align:left;margin-left:182.35pt;margin-top:13.2pt;width:69pt;height:27pt;z-index:251651072;mso-width-relative:page;mso-height-relative:page" fillcolor="black"/>
        </w:pict>
      </w:r>
    </w:p>
    <w:p w:rsidR="00EA3891" w:rsidRDefault="00EA3891"/>
    <w:p w:rsidR="00EA3891" w:rsidRDefault="00EA3891"/>
    <w:p w:rsidR="00EA3891" w:rsidRDefault="002814F8">
      <w:pPr>
        <w:rPr>
          <w:b/>
          <w:bCs/>
          <w:color w:val="FF0000"/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复核无误后，点击左侧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生成验收单</w:t>
      </w:r>
      <w:r>
        <w:rPr>
          <w:rFonts w:hint="eastAsia"/>
          <w:sz w:val="28"/>
          <w:szCs w:val="28"/>
        </w:rPr>
        <w:t>按钮，点击右上角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增加</w:t>
      </w:r>
    </w:p>
    <w:p w:rsidR="00EA3891" w:rsidRDefault="002814F8">
      <w:r>
        <w:rPr>
          <w:noProof/>
        </w:rPr>
        <w:lastRenderedPageBreak/>
        <w:drawing>
          <wp:inline distT="0" distB="0" distL="114300" distR="114300">
            <wp:extent cx="5906770" cy="3669030"/>
            <wp:effectExtent l="0" t="0" r="17780" b="762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D77668">
      <w:r>
        <w:pict>
          <v:shape id="_x0000_s1037" type="#_x0000_t67" style="position:absolute;left:0;text-align:left;margin-left:186.85pt;margin-top:13.35pt;width:69pt;height:27pt;z-index:251654144;mso-width-relative:page;mso-height-relative:page" fillcolor="black"/>
        </w:pict>
      </w:r>
    </w:p>
    <w:p w:rsidR="00EA3891" w:rsidRDefault="00EA3891"/>
    <w:p w:rsidR="00EA3891" w:rsidRDefault="00EA3891"/>
    <w:p w:rsidR="00EA3891" w:rsidRDefault="002814F8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在弹出的窗口中，</w:t>
      </w:r>
      <w:r>
        <w:rPr>
          <w:rFonts w:hint="eastAsia"/>
          <w:color w:val="FF0000"/>
          <w:sz w:val="28"/>
          <w:szCs w:val="28"/>
          <w:highlight w:val="yellow"/>
        </w:rPr>
        <w:t>给设备打</w:t>
      </w:r>
      <w:proofErr w:type="gramStart"/>
      <w:r>
        <w:rPr>
          <w:rFonts w:hint="eastAsia"/>
          <w:color w:val="FF0000"/>
          <w:sz w:val="28"/>
          <w:szCs w:val="28"/>
          <w:highlight w:val="yellow"/>
        </w:rPr>
        <w:t>上勾</w:t>
      </w:r>
      <w:proofErr w:type="gramEnd"/>
      <w:r>
        <w:rPr>
          <w:rFonts w:hint="eastAsia"/>
          <w:sz w:val="28"/>
          <w:szCs w:val="28"/>
        </w:rPr>
        <w:t>，点击加入验收单。</w:t>
      </w:r>
    </w:p>
    <w:p w:rsidR="00EA3891" w:rsidRDefault="002814F8">
      <w:r>
        <w:rPr>
          <w:noProof/>
        </w:rPr>
        <w:drawing>
          <wp:inline distT="0" distB="0" distL="114300" distR="114300">
            <wp:extent cx="6134100" cy="2953385"/>
            <wp:effectExtent l="0" t="0" r="0" b="1841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D77668">
      <w:r>
        <w:pict>
          <v:shape id="_x0000_s1036" type="#_x0000_t67" style="position:absolute;left:0;text-align:left;margin-left:186.85pt;margin-top:2.85pt;width:69pt;height:27pt;z-index:251653120;mso-width-relative:page;mso-height-relative:page" fillcolor="black"/>
        </w:pict>
      </w:r>
    </w:p>
    <w:p w:rsidR="00EA3891" w:rsidRDefault="00EA3891"/>
    <w:p w:rsidR="00EA3891" w:rsidRDefault="00EA3891">
      <w:pPr>
        <w:rPr>
          <w:sz w:val="28"/>
          <w:szCs w:val="28"/>
        </w:rPr>
      </w:pPr>
    </w:p>
    <w:p w:rsidR="00EA3891" w:rsidRDefault="002814F8">
      <w:r>
        <w:rPr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加入验收单后，为资产选择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分类号</w:t>
      </w:r>
      <w:r>
        <w:rPr>
          <w:rFonts w:hint="eastAsia"/>
          <w:sz w:val="28"/>
          <w:szCs w:val="28"/>
        </w:rPr>
        <w:t>，（</w:t>
      </w:r>
      <w:r>
        <w:rPr>
          <w:rFonts w:hint="eastAsia"/>
          <w:sz w:val="28"/>
          <w:szCs w:val="28"/>
          <w:u w:val="single"/>
        </w:rPr>
        <w:t>所选的分类号为教育部</w:t>
      </w:r>
      <w:r>
        <w:rPr>
          <w:rFonts w:hint="eastAsia"/>
          <w:sz w:val="28"/>
          <w:szCs w:val="28"/>
          <w:u w:val="single"/>
        </w:rPr>
        <w:t>16</w:t>
      </w:r>
      <w:r>
        <w:rPr>
          <w:rFonts w:hint="eastAsia"/>
          <w:sz w:val="28"/>
          <w:szCs w:val="28"/>
          <w:u w:val="single"/>
        </w:rPr>
        <w:t>类的分类号，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财政分类号</w:t>
      </w:r>
      <w:r>
        <w:rPr>
          <w:rFonts w:hint="eastAsia"/>
          <w:sz w:val="28"/>
          <w:szCs w:val="28"/>
          <w:u w:val="single"/>
        </w:rPr>
        <w:t>不用选，选了教育部的分类号，</w:t>
      </w:r>
      <w:r>
        <w:rPr>
          <w:rFonts w:hint="eastAsia"/>
          <w:b/>
          <w:color w:val="FF0000"/>
          <w:sz w:val="28"/>
          <w:szCs w:val="28"/>
          <w:u w:val="single"/>
        </w:rPr>
        <w:t>财政分类号</w:t>
      </w:r>
      <w:r>
        <w:rPr>
          <w:rFonts w:hint="eastAsia"/>
          <w:sz w:val="28"/>
          <w:szCs w:val="28"/>
          <w:u w:val="single"/>
        </w:rPr>
        <w:t>和</w:t>
      </w:r>
      <w:r>
        <w:rPr>
          <w:rFonts w:hint="eastAsia"/>
          <w:b/>
          <w:color w:val="FF0000"/>
          <w:sz w:val="28"/>
          <w:szCs w:val="28"/>
          <w:u w:val="single"/>
        </w:rPr>
        <w:t>财政分类名称</w:t>
      </w:r>
      <w:r>
        <w:rPr>
          <w:rFonts w:hint="eastAsia"/>
          <w:sz w:val="28"/>
          <w:szCs w:val="28"/>
          <w:u w:val="single"/>
        </w:rPr>
        <w:t>自动生成。）</w:t>
      </w:r>
      <w:r>
        <w:rPr>
          <w:noProof/>
        </w:rPr>
        <w:drawing>
          <wp:inline distT="0" distB="0" distL="114300" distR="114300">
            <wp:extent cx="6096000" cy="3167380"/>
            <wp:effectExtent l="0" t="0" r="0" b="1397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EA3891"/>
    <w:p w:rsidR="00EA3891" w:rsidRDefault="00EA3891"/>
    <w:p w:rsidR="00EA3891" w:rsidRDefault="002814F8"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选择完后，点击后面的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复核</w:t>
      </w:r>
      <w:r>
        <w:rPr>
          <w:rFonts w:hint="eastAsia"/>
          <w:sz w:val="28"/>
          <w:szCs w:val="28"/>
        </w:rPr>
        <w:t>按钮，此验收单将会自动导入至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固定资产管理系统</w:t>
      </w:r>
      <w:r>
        <w:rPr>
          <w:rFonts w:hint="eastAsia"/>
          <w:sz w:val="28"/>
          <w:szCs w:val="28"/>
        </w:rPr>
        <w:t>。</w:t>
      </w:r>
    </w:p>
    <w:p w:rsidR="00EA3891" w:rsidRDefault="002814F8">
      <w:r>
        <w:rPr>
          <w:noProof/>
        </w:rPr>
        <w:drawing>
          <wp:inline distT="0" distB="0" distL="114300" distR="114300">
            <wp:extent cx="5925820" cy="3591560"/>
            <wp:effectExtent l="0" t="0" r="17780" b="889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/>
    <w:p w:rsidR="00EA3891" w:rsidRDefault="00D77668">
      <w:r>
        <w:pict>
          <v:shape id="_x0000_s1038" type="#_x0000_t67" style="position:absolute;left:0;text-align:left;margin-left:201.85pt;margin-top:10.8pt;width:69pt;height:27pt;z-index:251655168;mso-width-relative:page;mso-height-relative:page" fillcolor="black"/>
        </w:pict>
      </w:r>
    </w:p>
    <w:p w:rsidR="00EA3891" w:rsidRDefault="002814F8">
      <w:pPr>
        <w:rPr>
          <w:b/>
          <w:bCs/>
          <w:sz w:val="36"/>
          <w:szCs w:val="44"/>
        </w:rPr>
      </w:pPr>
      <w:r>
        <w:rPr>
          <w:rFonts w:hint="eastAsia"/>
        </w:rPr>
        <w:t xml:space="preserve">                       </w:t>
      </w:r>
      <w:r>
        <w:rPr>
          <w:rFonts w:hint="eastAsia"/>
          <w:b/>
          <w:bCs/>
          <w:sz w:val="36"/>
          <w:szCs w:val="44"/>
        </w:rPr>
        <w:t xml:space="preserve"> </w:t>
      </w:r>
      <w:r w:rsidR="00D77668">
        <w:pict>
          <v:shape id="_x0000_s1039" type="#_x0000_t67" style="position:absolute;left:0;text-align:left;margin-left:210.1pt;margin-top:-383.55pt;width:69pt;height:27pt;z-index:251656192;mso-position-horizontal-relative:text;mso-position-vertical-relative:text;mso-width-relative:page;mso-height-relative:page" fillcolor="black"/>
        </w:pict>
      </w:r>
    </w:p>
    <w:p w:rsidR="00EA3891" w:rsidRDefault="00EA3891">
      <w:pPr>
        <w:rPr>
          <w:b/>
          <w:bCs/>
          <w:sz w:val="36"/>
          <w:szCs w:val="44"/>
        </w:rPr>
      </w:pPr>
    </w:p>
    <w:p w:rsidR="00EA3891" w:rsidRDefault="002814F8">
      <w:pPr>
        <w:rPr>
          <w:b/>
          <w:bCs/>
          <w:sz w:val="36"/>
          <w:szCs w:val="44"/>
        </w:rPr>
      </w:pPr>
      <w:r>
        <w:rPr>
          <w:b/>
          <w:bCs/>
          <w:sz w:val="36"/>
          <w:szCs w:val="44"/>
        </w:rPr>
        <w:t>6</w:t>
      </w:r>
      <w:r>
        <w:rPr>
          <w:rFonts w:hint="eastAsia"/>
          <w:b/>
          <w:bCs/>
          <w:sz w:val="36"/>
          <w:szCs w:val="44"/>
        </w:rPr>
        <w:t>.</w:t>
      </w:r>
      <w:r>
        <w:rPr>
          <w:rFonts w:hint="eastAsia"/>
          <w:sz w:val="28"/>
          <w:szCs w:val="28"/>
        </w:rPr>
        <w:t>验收单复核完成后，退出采购管理系统。返回主页面</w:t>
      </w: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国有资产</w:t>
      </w:r>
      <w:r w:rsidR="00F31EC4">
        <w:rPr>
          <w:rFonts w:hint="eastAsia"/>
          <w:b/>
          <w:bCs/>
          <w:color w:val="FF0000"/>
          <w:sz w:val="28"/>
          <w:szCs w:val="28"/>
          <w:highlight w:val="yellow"/>
        </w:rPr>
        <w:t>管理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处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-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固定资产管理一体化平台</w:t>
      </w:r>
      <w:r>
        <w:rPr>
          <w:rFonts w:hint="eastAsia"/>
          <w:b/>
          <w:bCs/>
          <w:sz w:val="28"/>
          <w:szCs w:val="28"/>
        </w:rPr>
        <w:t>）</w:t>
      </w:r>
    </w:p>
    <w:p w:rsidR="00EA3891" w:rsidRDefault="002814F8" w:rsidP="002814F8">
      <w:pPr>
        <w:pStyle w:val="a9"/>
        <w:numPr>
          <w:ilvl w:val="0"/>
          <w:numId w:val="3"/>
        </w:numPr>
        <w:tabs>
          <w:tab w:val="left" w:pos="312"/>
        </w:tabs>
        <w:ind w:firstLineChars="0"/>
        <w:jc w:val="left"/>
      </w:pPr>
      <w:r w:rsidRPr="002814F8">
        <w:rPr>
          <w:rFonts w:hint="eastAsia"/>
          <w:sz w:val="28"/>
          <w:szCs w:val="28"/>
        </w:rPr>
        <w:t>在资产平台中，选择</w:t>
      </w:r>
      <w:r w:rsidRPr="002814F8">
        <w:rPr>
          <w:rFonts w:hint="eastAsia"/>
          <w:b/>
          <w:bCs/>
          <w:color w:val="FF0000"/>
          <w:sz w:val="28"/>
          <w:szCs w:val="28"/>
          <w:highlight w:val="yellow"/>
        </w:rPr>
        <w:t>固定资产管理系统</w:t>
      </w:r>
      <w:r w:rsidRPr="002814F8">
        <w:rPr>
          <w:rFonts w:hint="eastAsia"/>
          <w:sz w:val="28"/>
          <w:szCs w:val="28"/>
        </w:rPr>
        <w:t>。</w:t>
      </w:r>
      <w:r>
        <w:rPr>
          <w:noProof/>
        </w:rPr>
        <w:drawing>
          <wp:inline distT="0" distB="0" distL="114300" distR="114300">
            <wp:extent cx="5906770" cy="3183255"/>
            <wp:effectExtent l="0" t="0" r="17780" b="17145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EA3891">
      <w:pPr>
        <w:jc w:val="left"/>
      </w:pPr>
    </w:p>
    <w:p w:rsidR="00EA3891" w:rsidRDefault="00EA3891">
      <w:pPr>
        <w:jc w:val="left"/>
      </w:pPr>
    </w:p>
    <w:p w:rsidR="00EA3891" w:rsidRDefault="002814F8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进入资产管理系统后，点击上方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资产管理</w:t>
      </w:r>
      <w:r>
        <w:rPr>
          <w:rFonts w:ascii="Arial" w:hAnsi="Arial" w:cs="Arial"/>
          <w:b/>
          <w:bCs/>
          <w:sz w:val="36"/>
          <w:szCs w:val="36"/>
        </w:rPr>
        <w:t>→</w:t>
      </w:r>
      <w:r>
        <w:rPr>
          <w:rFonts w:hint="eastAsia"/>
          <w:sz w:val="28"/>
          <w:szCs w:val="28"/>
        </w:rPr>
        <w:t>点击左侧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管理员建账</w:t>
      </w:r>
      <w:r>
        <w:rPr>
          <w:rFonts w:hint="eastAsia"/>
          <w:b/>
          <w:bCs/>
          <w:color w:val="000000" w:themeColor="text1"/>
          <w:sz w:val="28"/>
          <w:szCs w:val="28"/>
        </w:rPr>
        <w:t>。</w:t>
      </w:r>
      <w:r>
        <w:rPr>
          <w:rFonts w:hint="eastAsia"/>
          <w:color w:val="000000" w:themeColor="text1"/>
          <w:sz w:val="28"/>
          <w:szCs w:val="28"/>
          <w:u w:val="single"/>
        </w:rPr>
        <w:t>找到从采购系统传过来的单子</w:t>
      </w:r>
      <w:r>
        <w:rPr>
          <w:rFonts w:hint="eastAsia"/>
          <w:color w:val="000000" w:themeColor="text1"/>
          <w:sz w:val="28"/>
          <w:szCs w:val="28"/>
        </w:rPr>
        <w:t>，点击后面的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编辑</w:t>
      </w:r>
      <w:r>
        <w:rPr>
          <w:rFonts w:hint="eastAsia"/>
          <w:color w:val="000000" w:themeColor="text1"/>
          <w:sz w:val="28"/>
          <w:szCs w:val="28"/>
        </w:rPr>
        <w:t>，进入验收单界面。</w:t>
      </w:r>
    </w:p>
    <w:p w:rsidR="00EA3891" w:rsidRDefault="002814F8">
      <w:r>
        <w:rPr>
          <w:noProof/>
        </w:rPr>
        <w:lastRenderedPageBreak/>
        <w:drawing>
          <wp:inline distT="0" distB="0" distL="114300" distR="114300">
            <wp:extent cx="6039485" cy="3023235"/>
            <wp:effectExtent l="0" t="0" r="18415" b="5715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D77668">
      <w:pPr>
        <w:rPr>
          <w:sz w:val="28"/>
          <w:szCs w:val="28"/>
        </w:rPr>
      </w:pPr>
      <w:r>
        <w:pict>
          <v:shape id="_x0000_s1044" type="#_x0000_t67" style="position:absolute;left:0;text-align:left;margin-left:212.05pt;margin-top:-3.45pt;width:69pt;height:27pt;z-index:251658240;mso-width-relative:page;mso-height-relative:page" fillcolor="black"/>
        </w:pict>
      </w:r>
    </w:p>
    <w:p w:rsidR="00EA3891" w:rsidRDefault="002814F8">
      <w:pPr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在验收单编辑界面，往下拉，利用</w:t>
      </w:r>
      <w:r>
        <w:rPr>
          <w:rFonts w:hint="eastAsia"/>
          <w:b/>
          <w:bCs/>
          <w:color w:val="FF0000"/>
          <w:sz w:val="28"/>
          <w:szCs w:val="28"/>
        </w:rPr>
        <w:t>批量赋值</w:t>
      </w:r>
      <w:r>
        <w:rPr>
          <w:rFonts w:hint="eastAsia"/>
          <w:sz w:val="28"/>
          <w:szCs w:val="28"/>
        </w:rPr>
        <w:t>功能，给每一项资产选择</w:t>
      </w:r>
      <w:r>
        <w:rPr>
          <w:rFonts w:hint="eastAsia"/>
          <w:b/>
          <w:color w:val="FF0000"/>
          <w:sz w:val="28"/>
          <w:szCs w:val="28"/>
          <w:highlight w:val="yellow"/>
        </w:rPr>
        <w:t>使用人、使用方向、使用（管理）部门、存放地点、机身号、出厂编号</w:t>
      </w:r>
      <w:r>
        <w:rPr>
          <w:rFonts w:hint="eastAsia"/>
          <w:sz w:val="28"/>
          <w:szCs w:val="28"/>
        </w:rPr>
        <w:t>等信息。</w:t>
      </w:r>
    </w:p>
    <w:p w:rsidR="00EA3891" w:rsidRDefault="002814F8">
      <w:pPr>
        <w:jc w:val="center"/>
      </w:pPr>
      <w:r>
        <w:rPr>
          <w:noProof/>
        </w:rPr>
        <w:drawing>
          <wp:inline distT="0" distB="0" distL="114300" distR="114300">
            <wp:extent cx="6049010" cy="3259455"/>
            <wp:effectExtent l="0" t="0" r="8890" b="17145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D77668">
      <w:pPr>
        <w:jc w:val="left"/>
      </w:pPr>
      <w:r>
        <w:pict>
          <v:shape id="_x0000_s1043" type="#_x0000_t67" style="position:absolute;margin-left:210.55pt;margin-top:4.5pt;width:69pt;height:27pt;z-index:251657216;mso-width-relative:page;mso-height-relative:page" fillcolor="black"/>
        </w:pict>
      </w:r>
    </w:p>
    <w:p w:rsidR="00EA3891" w:rsidRDefault="00EA3891">
      <w:pPr>
        <w:jc w:val="left"/>
      </w:pPr>
    </w:p>
    <w:p w:rsidR="00EA3891" w:rsidRDefault="002814F8">
      <w:pPr>
        <w:jc w:val="left"/>
      </w:pP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color w:val="FF0000"/>
          <w:sz w:val="28"/>
          <w:szCs w:val="28"/>
          <w:highlight w:val="yellow"/>
        </w:rPr>
        <w:t>返回</w:t>
      </w:r>
      <w:r>
        <w:rPr>
          <w:rFonts w:hint="eastAsia"/>
          <w:sz w:val="28"/>
          <w:szCs w:val="28"/>
        </w:rPr>
        <w:t>，回到验收单列表，可在图中标出位置，打印验收单。选择</w:t>
      </w:r>
      <w:r>
        <w:rPr>
          <w:rFonts w:hint="eastAsia"/>
          <w:b/>
          <w:bCs/>
          <w:color w:val="FF0000"/>
          <w:sz w:val="28"/>
          <w:szCs w:val="28"/>
        </w:rPr>
        <w:t>打印预览</w:t>
      </w:r>
      <w:r>
        <w:rPr>
          <w:rFonts w:hint="eastAsia"/>
          <w:bCs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925820" cy="3228975"/>
            <wp:effectExtent l="0" t="0" r="17780" b="9525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2814F8">
      <w:pPr>
        <w:rPr>
          <w:sz w:val="28"/>
          <w:szCs w:val="28"/>
        </w:rPr>
      </w:pP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无问题后，将此条验收单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提交</w:t>
      </w:r>
      <w:r>
        <w:rPr>
          <w:rFonts w:hint="eastAsia"/>
          <w:color w:val="0D0D0D" w:themeColor="text1" w:themeTint="F2"/>
          <w:sz w:val="28"/>
          <w:szCs w:val="28"/>
        </w:rPr>
        <w:t>或选择多条点击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批量提交</w:t>
      </w:r>
      <w:r>
        <w:rPr>
          <w:rFonts w:hint="eastAsia"/>
          <w:color w:val="0D0D0D" w:themeColor="text1" w:themeTint="F2"/>
          <w:sz w:val="28"/>
          <w:szCs w:val="28"/>
        </w:rPr>
        <w:t>。</w:t>
      </w:r>
      <w:r>
        <w:rPr>
          <w:rFonts w:hint="eastAsia"/>
          <w:sz w:val="28"/>
          <w:szCs w:val="28"/>
        </w:rPr>
        <w:t>待审核通过后，则正式进入固定资产账户中。（审核流程：提交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归口审核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财务审核。）</w:t>
      </w:r>
    </w:p>
    <w:p w:rsidR="00EA3891" w:rsidRDefault="002814F8">
      <w:r>
        <w:rPr>
          <w:noProof/>
        </w:rPr>
        <w:drawing>
          <wp:inline distT="0" distB="0" distL="114300" distR="114300">
            <wp:extent cx="6274435" cy="3229610"/>
            <wp:effectExtent l="0" t="0" r="1206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3891" w:rsidRDefault="00D77668">
      <w:r>
        <w:pict>
          <v:shape id="_x0000_s1045" type="#_x0000_t67" style="position:absolute;left:0;text-align:left;margin-left:214.3pt;margin-top:2.7pt;width:69pt;height:27pt;z-index:251659264;mso-width-relative:page;mso-height-relative:page" fillcolor="black"/>
        </w:pict>
      </w:r>
    </w:p>
    <w:p w:rsidR="00EA3891" w:rsidRDefault="00EA3891">
      <w:pPr>
        <w:rPr>
          <w:b/>
          <w:bCs/>
          <w:color w:val="FF0000"/>
        </w:rPr>
      </w:pPr>
    </w:p>
    <w:p w:rsidR="00EA3891" w:rsidRDefault="00D77668">
      <w:pPr>
        <w:rPr>
          <w:sz w:val="28"/>
          <w:szCs w:val="28"/>
        </w:rPr>
      </w:pPr>
      <w:r>
        <w:pict>
          <v:shape id="_x0000_s1046" type="#_x0000_t67" style="position:absolute;left:0;text-align:left;margin-left:216.55pt;margin-top:149.1pt;width:69pt;height:27pt;z-index:251660288;mso-width-relative:page;mso-height-relative:page" fillcolor="black"/>
        </w:pict>
      </w:r>
      <w:r w:rsidR="002814F8">
        <w:rPr>
          <w:sz w:val="28"/>
          <w:szCs w:val="28"/>
        </w:rPr>
        <w:t>11</w:t>
      </w:r>
      <w:r w:rsidR="002814F8">
        <w:rPr>
          <w:rFonts w:hint="eastAsia"/>
          <w:sz w:val="28"/>
          <w:szCs w:val="28"/>
        </w:rPr>
        <w:t>.</w:t>
      </w:r>
      <w:r w:rsidR="002814F8">
        <w:rPr>
          <w:rFonts w:hint="eastAsia"/>
          <w:sz w:val="28"/>
          <w:szCs w:val="28"/>
        </w:rPr>
        <w:t>待固定资产建账完成后，</w:t>
      </w:r>
      <w:r w:rsidR="002814F8">
        <w:rPr>
          <w:rFonts w:hint="eastAsia"/>
          <w:sz w:val="28"/>
          <w:szCs w:val="28"/>
          <w:u w:val="single"/>
        </w:rPr>
        <w:t>退出采购管理系统</w:t>
      </w:r>
      <w:r w:rsidR="002814F8">
        <w:rPr>
          <w:rFonts w:hint="eastAsia"/>
          <w:sz w:val="28"/>
          <w:szCs w:val="28"/>
        </w:rPr>
        <w:t>。返回主页面</w:t>
      </w:r>
      <w:r w:rsidR="002814F8">
        <w:rPr>
          <w:rFonts w:hint="eastAsia"/>
          <w:b/>
          <w:bCs/>
          <w:sz w:val="28"/>
          <w:szCs w:val="28"/>
        </w:rPr>
        <w:t>（</w:t>
      </w:r>
      <w:r w:rsidR="002814F8">
        <w:rPr>
          <w:rFonts w:hint="eastAsia"/>
          <w:b/>
          <w:bCs/>
          <w:color w:val="FF0000"/>
          <w:sz w:val="28"/>
          <w:szCs w:val="28"/>
          <w:highlight w:val="yellow"/>
        </w:rPr>
        <w:t>国有资产处</w:t>
      </w:r>
      <w:r w:rsidR="002814F8">
        <w:rPr>
          <w:rFonts w:hint="eastAsia"/>
          <w:b/>
          <w:bCs/>
          <w:color w:val="FF0000"/>
          <w:sz w:val="28"/>
          <w:szCs w:val="28"/>
          <w:highlight w:val="yellow"/>
        </w:rPr>
        <w:t>-</w:t>
      </w:r>
      <w:r w:rsidR="002814F8">
        <w:rPr>
          <w:rFonts w:hint="eastAsia"/>
          <w:b/>
          <w:bCs/>
          <w:color w:val="FF0000"/>
          <w:sz w:val="28"/>
          <w:szCs w:val="28"/>
          <w:highlight w:val="yellow"/>
        </w:rPr>
        <w:t>固定资产管理一体化平台</w:t>
      </w:r>
      <w:r w:rsidR="002814F8">
        <w:rPr>
          <w:rFonts w:hint="eastAsia"/>
          <w:b/>
          <w:bCs/>
          <w:sz w:val="28"/>
          <w:szCs w:val="28"/>
        </w:rPr>
        <w:t>）</w:t>
      </w:r>
      <w:r w:rsidR="002814F8">
        <w:rPr>
          <w:rFonts w:ascii="Arial" w:hAnsi="Arial" w:cs="Arial"/>
          <w:b/>
          <w:bCs/>
          <w:sz w:val="36"/>
          <w:szCs w:val="36"/>
        </w:rPr>
        <w:t>→</w:t>
      </w:r>
      <w:r w:rsidR="002814F8">
        <w:rPr>
          <w:rFonts w:hint="eastAsia"/>
          <w:b/>
          <w:bCs/>
          <w:sz w:val="28"/>
          <w:szCs w:val="28"/>
        </w:rPr>
        <w:t>点击</w:t>
      </w:r>
      <w:r w:rsidR="002814F8">
        <w:rPr>
          <w:rFonts w:hint="eastAsia"/>
          <w:b/>
          <w:bCs/>
          <w:color w:val="FF0000"/>
          <w:sz w:val="28"/>
          <w:szCs w:val="28"/>
          <w:highlight w:val="yellow"/>
        </w:rPr>
        <w:t>采购管理系统</w:t>
      </w:r>
      <w:r w:rsidR="002814F8">
        <w:rPr>
          <w:rFonts w:hint="eastAsia"/>
          <w:b/>
          <w:bCs/>
          <w:sz w:val="28"/>
          <w:szCs w:val="28"/>
        </w:rPr>
        <w:t>（</w:t>
      </w:r>
      <w:r w:rsidR="002814F8">
        <w:rPr>
          <w:rFonts w:hint="eastAsia"/>
          <w:b/>
          <w:bCs/>
          <w:sz w:val="28"/>
          <w:szCs w:val="28"/>
          <w:u w:val="single"/>
        </w:rPr>
        <w:t>系统显示提交采购申请的物品，</w:t>
      </w:r>
      <w:r w:rsidR="002814F8">
        <w:rPr>
          <w:rFonts w:hint="eastAsia"/>
          <w:b/>
          <w:bCs/>
          <w:sz w:val="28"/>
          <w:szCs w:val="28"/>
          <w:u w:val="single"/>
        </w:rPr>
        <w:lastRenderedPageBreak/>
        <w:t>已采购完成</w:t>
      </w:r>
      <w:r w:rsidR="002814F8">
        <w:rPr>
          <w:rFonts w:hint="eastAsia"/>
          <w:b/>
          <w:bCs/>
          <w:sz w:val="28"/>
          <w:szCs w:val="28"/>
        </w:rPr>
        <w:t>）</w:t>
      </w:r>
      <w:r w:rsidR="002814F8">
        <w:rPr>
          <w:rFonts w:ascii="Arial" w:hAnsi="Arial" w:cs="Arial"/>
          <w:b/>
          <w:bCs/>
          <w:sz w:val="36"/>
          <w:szCs w:val="36"/>
        </w:rPr>
        <w:t>→</w:t>
      </w:r>
      <w:r w:rsidR="002814F8">
        <w:rPr>
          <w:rFonts w:hint="eastAsia"/>
          <w:b/>
          <w:bCs/>
          <w:sz w:val="28"/>
          <w:szCs w:val="28"/>
        </w:rPr>
        <w:t>点击</w:t>
      </w:r>
      <w:r w:rsidR="002814F8">
        <w:rPr>
          <w:rFonts w:hint="eastAsia"/>
          <w:b/>
          <w:bCs/>
          <w:color w:val="FF0000"/>
          <w:sz w:val="28"/>
          <w:szCs w:val="28"/>
          <w:highlight w:val="yellow"/>
        </w:rPr>
        <w:t>验收管理</w:t>
      </w:r>
      <w:r w:rsidR="002814F8">
        <w:rPr>
          <w:rFonts w:ascii="Arial" w:hAnsi="Arial" w:cs="Arial"/>
          <w:b/>
          <w:bCs/>
          <w:sz w:val="36"/>
          <w:szCs w:val="36"/>
        </w:rPr>
        <w:t>→</w:t>
      </w:r>
      <w:r w:rsidR="002814F8">
        <w:rPr>
          <w:rFonts w:ascii="Arial" w:hAnsi="Arial" w:cs="Arial" w:hint="eastAsia"/>
          <w:b/>
          <w:bCs/>
          <w:sz w:val="28"/>
          <w:szCs w:val="28"/>
        </w:rPr>
        <w:t>点击</w:t>
      </w:r>
      <w:r w:rsidR="002814F8">
        <w:rPr>
          <w:rFonts w:ascii="Arial" w:hAnsi="Arial" w:cs="Arial" w:hint="eastAsia"/>
          <w:b/>
          <w:bCs/>
          <w:color w:val="FF0000"/>
          <w:sz w:val="28"/>
          <w:szCs w:val="28"/>
          <w:highlight w:val="yellow"/>
        </w:rPr>
        <w:t>生成验收单</w:t>
      </w:r>
      <w:r w:rsidR="002814F8">
        <w:rPr>
          <w:rFonts w:ascii="Arial" w:hAnsi="Arial" w:cs="Arial"/>
          <w:b/>
          <w:bCs/>
          <w:sz w:val="36"/>
          <w:szCs w:val="36"/>
        </w:rPr>
        <w:t>→</w:t>
      </w:r>
      <w:r w:rsidR="002814F8">
        <w:rPr>
          <w:rFonts w:ascii="Arial" w:hAnsi="Arial" w:cs="Arial" w:hint="eastAsia"/>
          <w:b/>
          <w:bCs/>
          <w:sz w:val="28"/>
          <w:szCs w:val="28"/>
        </w:rPr>
        <w:t>点击（</w:t>
      </w:r>
      <w:r w:rsidR="002814F8">
        <w:rPr>
          <w:rFonts w:ascii="Arial" w:hAnsi="Arial" w:cs="Arial" w:hint="eastAsia"/>
          <w:b/>
          <w:bCs/>
          <w:color w:val="FF0000"/>
          <w:sz w:val="28"/>
          <w:szCs w:val="28"/>
          <w:highlight w:val="yellow"/>
        </w:rPr>
        <w:t>选取采购完成的申请单</w:t>
      </w:r>
      <w:r w:rsidR="002814F8">
        <w:rPr>
          <w:rFonts w:ascii="Arial" w:hAnsi="Arial" w:cs="Arial" w:hint="eastAsia"/>
          <w:b/>
          <w:bCs/>
          <w:sz w:val="28"/>
          <w:szCs w:val="28"/>
        </w:rPr>
        <w:t>）</w:t>
      </w:r>
      <w:r w:rsidR="002814F8">
        <w:rPr>
          <w:rFonts w:ascii="Arial" w:hAnsi="Arial" w:cs="Arial"/>
          <w:b/>
          <w:bCs/>
          <w:sz w:val="28"/>
          <w:szCs w:val="28"/>
        </w:rPr>
        <w:t>→</w:t>
      </w:r>
      <w:r w:rsidR="002814F8">
        <w:rPr>
          <w:rFonts w:ascii="Arial" w:hAnsi="Arial" w:cs="Arial" w:hint="eastAsia"/>
          <w:b/>
          <w:bCs/>
          <w:sz w:val="28"/>
          <w:szCs w:val="28"/>
        </w:rPr>
        <w:t>点击</w:t>
      </w:r>
      <w:r w:rsidR="002814F8">
        <w:rPr>
          <w:rFonts w:ascii="Arial" w:hAnsi="Arial" w:cs="Arial" w:hint="eastAsia"/>
          <w:b/>
          <w:bCs/>
          <w:color w:val="FF0000"/>
          <w:sz w:val="28"/>
          <w:szCs w:val="28"/>
          <w:highlight w:val="yellow"/>
        </w:rPr>
        <w:t>打印</w:t>
      </w:r>
      <w:r w:rsidR="002814F8">
        <w:rPr>
          <w:rFonts w:ascii="Arial" w:hAnsi="Arial" w:cs="Arial" w:hint="eastAsia"/>
          <w:sz w:val="28"/>
          <w:szCs w:val="28"/>
        </w:rPr>
        <w:t>（固定资产验收单为一式三联，打印完成后需在每一联签字并加盖所属学院的公章）</w:t>
      </w:r>
    </w:p>
    <w:p w:rsidR="00EA3891" w:rsidRDefault="00EA3891">
      <w:pPr>
        <w:rPr>
          <w:b/>
          <w:bCs/>
          <w:color w:val="FF0000"/>
        </w:rPr>
      </w:pPr>
    </w:p>
    <w:p w:rsidR="00EA3891" w:rsidRDefault="00EA3891">
      <w:pPr>
        <w:rPr>
          <w:b/>
          <w:bCs/>
          <w:color w:val="FF0000"/>
        </w:rPr>
      </w:pPr>
    </w:p>
    <w:p w:rsidR="00EA3891" w:rsidRDefault="00D77668">
      <w:pPr>
        <w:rPr>
          <w:b/>
          <w:bCs/>
        </w:rPr>
      </w:pPr>
      <w:r>
        <w:pict>
          <v:shape id="_x0000_s1047" type="#_x0000_t67" style="position:absolute;left:0;text-align:left;margin-left:218.05pt;margin-top:62.4pt;width:69pt;height:27pt;z-index:251661312;mso-width-relative:page;mso-height-relative:page" fillcolor="black"/>
        </w:pict>
      </w:r>
      <w:r w:rsidR="002814F8">
        <w:rPr>
          <w:sz w:val="28"/>
          <w:szCs w:val="28"/>
        </w:rPr>
        <w:t>12</w:t>
      </w:r>
      <w:r w:rsidR="002814F8">
        <w:rPr>
          <w:rFonts w:hint="eastAsia"/>
          <w:sz w:val="28"/>
          <w:szCs w:val="28"/>
        </w:rPr>
        <w:t>.</w:t>
      </w:r>
      <w:r w:rsidR="002814F8">
        <w:rPr>
          <w:rFonts w:ascii="Arial" w:hAnsi="Arial" w:cs="Arial" w:hint="eastAsia"/>
          <w:sz w:val="28"/>
          <w:szCs w:val="28"/>
        </w:rPr>
        <w:t>固定资产验收单签字盖章完成后，需前往国有资产处（行政</w:t>
      </w:r>
      <w:r w:rsidR="002814F8">
        <w:rPr>
          <w:rFonts w:ascii="Arial" w:hAnsi="Arial" w:cs="Arial" w:hint="eastAsia"/>
          <w:sz w:val="28"/>
          <w:szCs w:val="28"/>
        </w:rPr>
        <w:t>2</w:t>
      </w:r>
      <w:r w:rsidR="002814F8">
        <w:rPr>
          <w:rFonts w:ascii="Arial" w:hAnsi="Arial" w:cs="Arial" w:hint="eastAsia"/>
          <w:sz w:val="28"/>
          <w:szCs w:val="28"/>
        </w:rPr>
        <w:t>号楼</w:t>
      </w:r>
      <w:r w:rsidR="002814F8">
        <w:rPr>
          <w:rFonts w:ascii="Arial" w:hAnsi="Arial" w:cs="Arial" w:hint="eastAsia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13</w:t>
      </w:r>
      <w:bookmarkStart w:id="0" w:name="_GoBack"/>
      <w:bookmarkEnd w:id="0"/>
      <w:r w:rsidR="002814F8">
        <w:rPr>
          <w:rFonts w:ascii="Arial" w:hAnsi="Arial" w:cs="Arial" w:hint="eastAsia"/>
          <w:sz w:val="28"/>
          <w:szCs w:val="28"/>
        </w:rPr>
        <w:t>办公室）由陈世海老师审核盖章，做固定资产条码标签。</w:t>
      </w:r>
    </w:p>
    <w:p w:rsidR="00EA3891" w:rsidRDefault="00EA3891">
      <w:pPr>
        <w:rPr>
          <w:b/>
          <w:bCs/>
        </w:rPr>
      </w:pPr>
    </w:p>
    <w:p w:rsidR="00EA3891" w:rsidRDefault="00EA3891">
      <w:pPr>
        <w:rPr>
          <w:sz w:val="28"/>
          <w:szCs w:val="28"/>
        </w:rPr>
      </w:pPr>
    </w:p>
    <w:p w:rsidR="00EA3891" w:rsidRDefault="002814F8">
      <w:pPr>
        <w:rPr>
          <w:b/>
          <w:bCs/>
          <w:color w:val="FF0000"/>
          <w:sz w:val="30"/>
          <w:szCs w:val="30"/>
        </w:rPr>
      </w:pPr>
      <w:r>
        <w:rPr>
          <w:sz w:val="28"/>
          <w:szCs w:val="28"/>
        </w:rPr>
        <w:t>13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采购完成，可进入财务系统报销付款。</w:t>
      </w:r>
    </w:p>
    <w:p w:rsidR="00EA3891" w:rsidRDefault="002814F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详细流程一览图：</w:t>
      </w: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登录学校统一账号。</w:t>
      </w:r>
    </w:p>
    <w:p w:rsidR="00EA3891" w:rsidRDefault="00D77668">
      <w:pPr>
        <w:rPr>
          <w:b/>
          <w:bCs/>
          <w:sz w:val="28"/>
          <w:szCs w:val="28"/>
        </w:rPr>
      </w:pPr>
      <w:r>
        <w:pict>
          <v:shape id="_x0000_s1049" type="#_x0000_t67" style="position:absolute;left:0;text-align:left;margin-left:44.05pt;margin-top:2.25pt;width:69pt;height:27pt;z-index:251662336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进入国有资产处固定资产管理一体化平台。</w:t>
      </w:r>
    </w:p>
    <w:p w:rsidR="00EA3891" w:rsidRDefault="00D77668">
      <w:pPr>
        <w:rPr>
          <w:b/>
          <w:bCs/>
          <w:sz w:val="28"/>
          <w:szCs w:val="28"/>
        </w:rPr>
      </w:pPr>
      <w:r>
        <w:pict>
          <v:shape id="_x0000_s1050" type="#_x0000_t67" style="position:absolute;left:0;text-align:left;margin-left:45.55pt;margin-top:2.1pt;width:69pt;height:27pt;z-index:251663360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进入</w:t>
      </w:r>
      <w:r>
        <w:rPr>
          <w:rFonts w:hint="eastAsia"/>
          <w:b/>
          <w:bCs/>
          <w:sz w:val="28"/>
          <w:szCs w:val="28"/>
          <w:highlight w:val="yellow"/>
        </w:rPr>
        <w:t>采购管理系统</w:t>
      </w:r>
      <w:r>
        <w:rPr>
          <w:rFonts w:hint="eastAsia"/>
          <w:b/>
          <w:bCs/>
          <w:sz w:val="28"/>
          <w:szCs w:val="28"/>
        </w:rPr>
        <w:t>，填写采购申请及相关表格保存后提交申请。</w:t>
      </w:r>
    </w:p>
    <w:p w:rsidR="00EA3891" w:rsidRDefault="00D77668">
      <w:pPr>
        <w:rPr>
          <w:b/>
          <w:bCs/>
          <w:sz w:val="28"/>
          <w:szCs w:val="28"/>
        </w:rPr>
      </w:pPr>
      <w:r>
        <w:pict>
          <v:shape id="_x0000_s1051" type="#_x0000_t67" style="position:absolute;left:0;text-align:left;margin-left:44.05pt;margin-top:.45pt;width:69pt;height:27pt;z-index:251664384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进入</w:t>
      </w:r>
      <w:r>
        <w:rPr>
          <w:rFonts w:hint="eastAsia"/>
          <w:b/>
          <w:bCs/>
          <w:sz w:val="28"/>
          <w:szCs w:val="28"/>
          <w:highlight w:val="yellow"/>
        </w:rPr>
        <w:t>采购管理系统</w:t>
      </w:r>
      <w:r>
        <w:rPr>
          <w:rFonts w:hint="eastAsia"/>
          <w:b/>
          <w:bCs/>
          <w:sz w:val="28"/>
          <w:szCs w:val="28"/>
        </w:rPr>
        <w:t>，等待采购申请由相关部门审核通过后，进行签订采购合同及验收管理，填写完成后保存提交复核。</w:t>
      </w:r>
    </w:p>
    <w:p w:rsidR="00EA3891" w:rsidRDefault="00D77668">
      <w:pPr>
        <w:rPr>
          <w:b/>
          <w:bCs/>
          <w:sz w:val="28"/>
          <w:szCs w:val="28"/>
        </w:rPr>
      </w:pPr>
      <w:r>
        <w:pict>
          <v:shape id="_x0000_s1052" type="#_x0000_t67" style="position:absolute;left:0;text-align:left;margin-left:46.3pt;margin-top:.35pt;width:69pt;height:27pt;z-index:251665408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</w:p>
    <w:p w:rsidR="00EA3891" w:rsidRDefault="00D7766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pict>
          <v:shape id="_x0000_s1053" type="#_x0000_t67" style="position:absolute;left:0;text-align:left;margin-left:47.05pt;margin-top:30.9pt;width:69pt;height:27pt;z-index:251666432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  <w:r w:rsidR="002814F8">
        <w:rPr>
          <w:rFonts w:hint="eastAsia"/>
          <w:b/>
          <w:bCs/>
          <w:sz w:val="28"/>
          <w:szCs w:val="28"/>
        </w:rPr>
        <w:t>进入</w:t>
      </w:r>
      <w:r w:rsidR="002814F8">
        <w:rPr>
          <w:rFonts w:hint="eastAsia"/>
          <w:b/>
          <w:bCs/>
          <w:sz w:val="28"/>
          <w:szCs w:val="28"/>
          <w:highlight w:val="yellow"/>
        </w:rPr>
        <w:t>固定资产管理系统</w:t>
      </w:r>
      <w:r w:rsidR="002814F8">
        <w:rPr>
          <w:rFonts w:hint="eastAsia"/>
          <w:b/>
          <w:bCs/>
          <w:sz w:val="28"/>
          <w:szCs w:val="28"/>
        </w:rPr>
        <w:t>，对采购物品进行建账，进一步完成固定资产验收单。</w:t>
      </w:r>
    </w:p>
    <w:p w:rsidR="00EA3891" w:rsidRDefault="00EA3891">
      <w:pPr>
        <w:rPr>
          <w:b/>
          <w:bCs/>
          <w:sz w:val="28"/>
          <w:szCs w:val="28"/>
        </w:rPr>
      </w:pP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进入</w:t>
      </w:r>
      <w:r>
        <w:rPr>
          <w:rFonts w:hint="eastAsia"/>
          <w:b/>
          <w:bCs/>
          <w:sz w:val="28"/>
          <w:szCs w:val="28"/>
          <w:highlight w:val="yellow"/>
        </w:rPr>
        <w:t>固定资产管理系统</w:t>
      </w:r>
      <w:r>
        <w:rPr>
          <w:rFonts w:hint="eastAsia"/>
          <w:b/>
          <w:bCs/>
          <w:sz w:val="28"/>
          <w:szCs w:val="28"/>
        </w:rPr>
        <w:t>，等待固定资产验收单提交审核通过。</w:t>
      </w:r>
    </w:p>
    <w:p w:rsidR="00EA3891" w:rsidRDefault="00D77668">
      <w:pPr>
        <w:rPr>
          <w:b/>
          <w:bCs/>
          <w:sz w:val="28"/>
          <w:szCs w:val="28"/>
        </w:rPr>
      </w:pPr>
      <w:r>
        <w:pict>
          <v:shape id="_x0000_s1054" type="#_x0000_t67" style="position:absolute;left:0;text-align:left;margin-left:45.55pt;margin-top:5.55pt;width:69pt;height:27pt;z-index:251667456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进入</w:t>
      </w:r>
      <w:r>
        <w:rPr>
          <w:rFonts w:hint="eastAsia"/>
          <w:b/>
          <w:bCs/>
          <w:sz w:val="28"/>
          <w:szCs w:val="28"/>
          <w:highlight w:val="yellow"/>
        </w:rPr>
        <w:t>采购管理系统</w:t>
      </w:r>
      <w:r>
        <w:rPr>
          <w:rFonts w:hint="eastAsia"/>
          <w:b/>
          <w:bCs/>
          <w:sz w:val="28"/>
          <w:szCs w:val="28"/>
        </w:rPr>
        <w:t>，将通过的固定资产验收单，打印、签字、盖章。</w:t>
      </w:r>
    </w:p>
    <w:p w:rsidR="00EA3891" w:rsidRDefault="00D77668">
      <w:pPr>
        <w:rPr>
          <w:b/>
          <w:bCs/>
          <w:sz w:val="28"/>
          <w:szCs w:val="28"/>
        </w:rPr>
      </w:pPr>
      <w:r>
        <w:pict>
          <v:shape id="_x0000_s1055" type="#_x0000_t67" style="position:absolute;left:0;text-align:left;margin-left:42.55pt;margin-top:2.4pt;width:69pt;height:27pt;z-index:251668480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将固定资产验收单纸质版（需签字盖章），送至国有资产处审核盖章、发放固定资产标签。</w:t>
      </w:r>
    </w:p>
    <w:p w:rsidR="00EA3891" w:rsidRDefault="00D77668">
      <w:pPr>
        <w:rPr>
          <w:b/>
          <w:bCs/>
          <w:sz w:val="28"/>
          <w:szCs w:val="28"/>
        </w:rPr>
      </w:pPr>
      <w:r>
        <w:pict>
          <v:shape id="_x0000_s1056" type="#_x0000_t67" style="position:absolute;left:0;text-align:left;margin-left:40.3pt;margin-top:2.55pt;width:69pt;height:27pt;z-index:251669504;mso-width-relative:page;mso-height-relative:page" fillcolor="yellow">
            <v:fill rotate="t" colors="0 #fe4444;1 #832b2b" type="gradient">
              <o:fill v:ext="view" type="gradientUnscaled"/>
            </v:fill>
          </v:shape>
        </w:pict>
      </w:r>
    </w:p>
    <w:p w:rsidR="00EA3891" w:rsidRDefault="002814F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采购完成，进入财务管理系统（区分资产报销单及日常报销单），在报销单页面检索固定资产验收单号（单号</w:t>
      </w:r>
      <w:r>
        <w:rPr>
          <w:rFonts w:hint="eastAsia"/>
          <w:b/>
          <w:bCs/>
          <w:sz w:val="28"/>
          <w:szCs w:val="28"/>
        </w:rPr>
        <w:t>+XZ-</w:t>
      </w:r>
      <w:r>
        <w:rPr>
          <w:rFonts w:hint="eastAsia"/>
          <w:b/>
          <w:bCs/>
          <w:sz w:val="28"/>
          <w:szCs w:val="28"/>
        </w:rPr>
        <w:t>大写）。在搜到相关信息后点击付款。</w:t>
      </w:r>
    </w:p>
    <w:sectPr w:rsidR="00EA389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60B8683"/>
    <w:multiLevelType w:val="singleLevel"/>
    <w:tmpl w:val="E60B868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EB7F8FCC"/>
    <w:multiLevelType w:val="singleLevel"/>
    <w:tmpl w:val="EB7F8FC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9687A83"/>
    <w:multiLevelType w:val="hybridMultilevel"/>
    <w:tmpl w:val="C2D29112"/>
    <w:lvl w:ilvl="0" w:tplc="1696F7C4">
      <w:start w:val="7"/>
      <w:numFmt w:val="decimal"/>
      <w:lvlText w:val="%1、"/>
      <w:lvlJc w:val="left"/>
      <w:pPr>
        <w:ind w:left="555" w:hanging="555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6B88"/>
    <w:rsid w:val="002814F8"/>
    <w:rsid w:val="00472BB8"/>
    <w:rsid w:val="005B1EF6"/>
    <w:rsid w:val="00610474"/>
    <w:rsid w:val="007B254E"/>
    <w:rsid w:val="009F0B27"/>
    <w:rsid w:val="00CC4488"/>
    <w:rsid w:val="00D77668"/>
    <w:rsid w:val="00DE2831"/>
    <w:rsid w:val="00DF0C51"/>
    <w:rsid w:val="00EA3891"/>
    <w:rsid w:val="00F31EC4"/>
    <w:rsid w:val="00F76B88"/>
    <w:rsid w:val="05E90C44"/>
    <w:rsid w:val="0DC21D3B"/>
    <w:rsid w:val="0DF63A63"/>
    <w:rsid w:val="0EFA2E87"/>
    <w:rsid w:val="15C31955"/>
    <w:rsid w:val="16D26307"/>
    <w:rsid w:val="176A6809"/>
    <w:rsid w:val="186C294B"/>
    <w:rsid w:val="19633B8E"/>
    <w:rsid w:val="1A0007EF"/>
    <w:rsid w:val="1AD86676"/>
    <w:rsid w:val="1B3A4B5B"/>
    <w:rsid w:val="1FA619E7"/>
    <w:rsid w:val="27732D5E"/>
    <w:rsid w:val="287C5554"/>
    <w:rsid w:val="2DC145C6"/>
    <w:rsid w:val="340F65FF"/>
    <w:rsid w:val="43537105"/>
    <w:rsid w:val="46DC2F2C"/>
    <w:rsid w:val="473C6C44"/>
    <w:rsid w:val="49AB5756"/>
    <w:rsid w:val="4A0B386A"/>
    <w:rsid w:val="4B31115A"/>
    <w:rsid w:val="4C2C52B9"/>
    <w:rsid w:val="506732CD"/>
    <w:rsid w:val="5687066B"/>
    <w:rsid w:val="62E81C01"/>
    <w:rsid w:val="635B03B4"/>
    <w:rsid w:val="638E2A71"/>
    <w:rsid w:val="6DC40657"/>
    <w:rsid w:val="6F067F83"/>
    <w:rsid w:val="705B4B70"/>
    <w:rsid w:val="76064D68"/>
    <w:rsid w:val="777C15D4"/>
    <w:rsid w:val="783B5A20"/>
    <w:rsid w:val="7D25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 fillcolor="white">
      <v:fill color="white"/>
    </o:shapedefaults>
    <o:shapelayout v:ext="edit">
      <o:idmap v:ext="edit" data="1"/>
    </o:shapelayout>
  </w:shapeDefaults>
  <w:decimalSymbol w:val="."/>
  <w:listSeparator w:val=","/>
  <w14:docId w14:val="3956F8B6"/>
  <w15:docId w15:val="{5BD511FB-B07A-4681-87AB-96EDC52BA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rsid w:val="002814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28"/>
    <customShpInfo spid="_x0000_s1030"/>
    <customShpInfo spid="_x0000_s1031"/>
    <customShpInfo spid="_x0000_s1032"/>
    <customShpInfo spid="_x0000_s1035"/>
    <customShpInfo spid="_x0000_s1033"/>
    <customShpInfo spid="_x0000_s1037"/>
    <customShpInfo spid="_x0000_s1036"/>
    <customShpInfo spid="_x0000_s1038"/>
    <customShpInfo spid="_x0000_s1039"/>
    <customShpInfo spid="_x0000_s1044"/>
    <customShpInfo spid="_x0000_s1043"/>
    <customShpInfo spid="_x0000_s1045"/>
    <customShpInfo spid="_x0000_s1046"/>
    <customShpInfo spid="_x0000_s1047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293</Words>
  <Characters>1672</Characters>
  <Application>Microsoft Office Word</Application>
  <DocSecurity>0</DocSecurity>
  <Lines>13</Lines>
  <Paragraphs>3</Paragraphs>
  <ScaleCrop>false</ScaleCrop>
  <Company>Microsoft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张俊</cp:lastModifiedBy>
  <cp:revision>7</cp:revision>
  <dcterms:created xsi:type="dcterms:W3CDTF">2014-10-29T12:08:00Z</dcterms:created>
  <dcterms:modified xsi:type="dcterms:W3CDTF">2020-11-17T01:03:00Z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