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D17D1E" w:rsidRPr="009E6C65" w:rsidRDefault="009E6C65" w:rsidP="009E6C65">
      <w:pPr>
        <w:spacing w:beforeLines="100" w:before="312"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9E6C65">
        <w:rPr>
          <w:rFonts w:ascii="方正小标宋简体" w:eastAsia="方正小标宋简体" w:hint="eastAsia"/>
          <w:sz w:val="36"/>
          <w:szCs w:val="36"/>
        </w:rPr>
        <w:t>代理机构参加公开选聘申请表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21"/>
        <w:gridCol w:w="992"/>
        <w:gridCol w:w="637"/>
        <w:gridCol w:w="1013"/>
        <w:gridCol w:w="923"/>
        <w:gridCol w:w="1254"/>
        <w:gridCol w:w="992"/>
        <w:gridCol w:w="199"/>
        <w:gridCol w:w="1568"/>
        <w:gridCol w:w="643"/>
      </w:tblGrid>
      <w:tr w:rsidR="009E6C65" w:rsidTr="0012428F">
        <w:tc>
          <w:tcPr>
            <w:tcW w:w="8642" w:type="dxa"/>
            <w:gridSpan w:val="10"/>
            <w:shd w:val="clear" w:color="auto" w:fill="D9D9D9" w:themeFill="background1" w:themeFillShade="D9"/>
            <w:vAlign w:val="center"/>
          </w:tcPr>
          <w:p w:rsidR="009E6C65" w:rsidRDefault="009E6C65" w:rsidP="00DE0D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代理机构基本情况</w:t>
            </w:r>
          </w:p>
        </w:tc>
      </w:tr>
      <w:tr w:rsidR="009E6C65" w:rsidTr="00017498">
        <w:trPr>
          <w:trHeight w:val="348"/>
        </w:trPr>
        <w:tc>
          <w:tcPr>
            <w:tcW w:w="1413" w:type="dxa"/>
            <w:gridSpan w:val="2"/>
            <w:vAlign w:val="center"/>
          </w:tcPr>
          <w:p w:rsidR="009E6C65" w:rsidRPr="0012428F" w:rsidRDefault="009E6C65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机构名称</w:t>
            </w:r>
          </w:p>
        </w:tc>
        <w:tc>
          <w:tcPr>
            <w:tcW w:w="7229" w:type="dxa"/>
            <w:gridSpan w:val="8"/>
            <w:vAlign w:val="center"/>
          </w:tcPr>
          <w:p w:rsidR="009E6C65" w:rsidRPr="0012428F" w:rsidRDefault="009E6C65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9E6C65" w:rsidTr="00017498">
        <w:trPr>
          <w:trHeight w:val="348"/>
        </w:trPr>
        <w:tc>
          <w:tcPr>
            <w:tcW w:w="1413" w:type="dxa"/>
            <w:gridSpan w:val="2"/>
            <w:vAlign w:val="center"/>
          </w:tcPr>
          <w:p w:rsidR="009E6C65" w:rsidRPr="0012428F" w:rsidRDefault="009E6C65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机构类型</w:t>
            </w:r>
          </w:p>
        </w:tc>
        <w:tc>
          <w:tcPr>
            <w:tcW w:w="7229" w:type="dxa"/>
            <w:gridSpan w:val="8"/>
            <w:vAlign w:val="center"/>
          </w:tcPr>
          <w:p w:rsidR="009E6C65" w:rsidRPr="0012428F" w:rsidRDefault="009E6C65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9E6C65" w:rsidTr="00017498">
        <w:trPr>
          <w:trHeight w:val="348"/>
        </w:trPr>
        <w:tc>
          <w:tcPr>
            <w:tcW w:w="1413" w:type="dxa"/>
            <w:gridSpan w:val="2"/>
            <w:vAlign w:val="center"/>
          </w:tcPr>
          <w:p w:rsidR="009E6C65" w:rsidRPr="0012428F" w:rsidRDefault="009E6C65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注册地址</w:t>
            </w:r>
          </w:p>
        </w:tc>
        <w:tc>
          <w:tcPr>
            <w:tcW w:w="7229" w:type="dxa"/>
            <w:gridSpan w:val="8"/>
            <w:vAlign w:val="center"/>
          </w:tcPr>
          <w:p w:rsidR="009E6C65" w:rsidRPr="0012428F" w:rsidRDefault="009E6C65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914CD9" w:rsidTr="007E2CE9">
        <w:trPr>
          <w:trHeight w:val="348"/>
        </w:trPr>
        <w:tc>
          <w:tcPr>
            <w:tcW w:w="1413" w:type="dxa"/>
            <w:gridSpan w:val="2"/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成立日期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D9" w:rsidRPr="00914CD9" w:rsidRDefault="00914CD9" w:rsidP="00914CD9">
            <w:pPr>
              <w:adjustRightInd w:val="0"/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14CD9">
              <w:rPr>
                <w:rFonts w:ascii="黑体" w:eastAsia="黑体" w:hAnsi="黑体" w:hint="eastAsia"/>
                <w:sz w:val="18"/>
                <w:szCs w:val="18"/>
              </w:rPr>
              <w:t>注册资本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914CD9" w:rsidTr="007E2CE9">
        <w:trPr>
          <w:trHeight w:val="348"/>
        </w:trPr>
        <w:tc>
          <w:tcPr>
            <w:tcW w:w="1413" w:type="dxa"/>
            <w:gridSpan w:val="2"/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法定代表人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D9" w:rsidRPr="00914CD9" w:rsidRDefault="00914CD9" w:rsidP="00914CD9">
            <w:pPr>
              <w:adjustRightInd w:val="0"/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14CD9">
              <w:rPr>
                <w:rFonts w:ascii="黑体" w:eastAsia="黑体" w:hAnsi="黑体" w:hint="eastAsia"/>
                <w:sz w:val="18"/>
                <w:szCs w:val="18"/>
              </w:rPr>
              <w:t>联系电话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914CD9" w:rsidTr="007E2CE9">
        <w:trPr>
          <w:trHeight w:val="348"/>
        </w:trPr>
        <w:tc>
          <w:tcPr>
            <w:tcW w:w="1413" w:type="dxa"/>
            <w:gridSpan w:val="2"/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业务联系人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D9" w:rsidRPr="00914CD9" w:rsidRDefault="00914CD9" w:rsidP="00914CD9">
            <w:pPr>
              <w:adjustRightInd w:val="0"/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14CD9">
              <w:rPr>
                <w:rFonts w:ascii="黑体" w:eastAsia="黑体" w:hAnsi="黑体" w:hint="eastAsia"/>
                <w:sz w:val="18"/>
                <w:szCs w:val="18"/>
              </w:rPr>
              <w:t>联系电话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914CD9" w:rsidTr="007E2CE9">
        <w:trPr>
          <w:trHeight w:val="348"/>
        </w:trPr>
        <w:tc>
          <w:tcPr>
            <w:tcW w:w="1413" w:type="dxa"/>
            <w:gridSpan w:val="2"/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通讯地址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D9" w:rsidRPr="00914CD9" w:rsidRDefault="00914CD9" w:rsidP="00914CD9">
            <w:pPr>
              <w:adjustRightInd w:val="0"/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14CD9">
              <w:rPr>
                <w:rFonts w:ascii="黑体" w:eastAsia="黑体" w:hAnsi="黑体" w:hint="eastAsia"/>
                <w:sz w:val="18"/>
                <w:szCs w:val="18"/>
              </w:rPr>
              <w:t>营业期限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</w:tc>
      </w:tr>
      <w:tr w:rsidR="00D40569" w:rsidTr="00017498">
        <w:tc>
          <w:tcPr>
            <w:tcW w:w="1413" w:type="dxa"/>
            <w:gridSpan w:val="2"/>
            <w:vAlign w:val="center"/>
          </w:tcPr>
          <w:p w:rsidR="00D40569" w:rsidRPr="0012428F" w:rsidRDefault="00D40569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经营范围</w:t>
            </w:r>
          </w:p>
        </w:tc>
        <w:tc>
          <w:tcPr>
            <w:tcW w:w="7229" w:type="dxa"/>
            <w:gridSpan w:val="8"/>
            <w:vAlign w:val="center"/>
          </w:tcPr>
          <w:p w:rsidR="00D40569" w:rsidRPr="0012428F" w:rsidRDefault="00D40569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  <w:p w:rsidR="00D40569" w:rsidRDefault="00D40569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  <w:p w:rsidR="0012428F" w:rsidRPr="0012428F" w:rsidRDefault="0012428F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  <w:p w:rsidR="00D40569" w:rsidRPr="0012428F" w:rsidRDefault="00D40569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</w:tc>
      </w:tr>
      <w:tr w:rsidR="00D40569" w:rsidTr="00017498">
        <w:tc>
          <w:tcPr>
            <w:tcW w:w="1413" w:type="dxa"/>
            <w:gridSpan w:val="2"/>
            <w:vAlign w:val="center"/>
          </w:tcPr>
          <w:p w:rsidR="00D40569" w:rsidRPr="0012428F" w:rsidRDefault="00D40569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服务能力介绍</w:t>
            </w:r>
          </w:p>
        </w:tc>
        <w:tc>
          <w:tcPr>
            <w:tcW w:w="7229" w:type="dxa"/>
            <w:gridSpan w:val="8"/>
            <w:vAlign w:val="center"/>
          </w:tcPr>
          <w:p w:rsidR="00D40569" w:rsidRPr="0012428F" w:rsidRDefault="00D40569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  <w:p w:rsidR="00D40569" w:rsidRDefault="00D40569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  <w:p w:rsidR="0012428F" w:rsidRPr="0012428F" w:rsidRDefault="0012428F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  <w:p w:rsidR="00D40569" w:rsidRPr="0012428F" w:rsidRDefault="00D40569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</w:tc>
      </w:tr>
      <w:tr w:rsidR="009E6C65" w:rsidTr="0012428F">
        <w:tc>
          <w:tcPr>
            <w:tcW w:w="8642" w:type="dxa"/>
            <w:gridSpan w:val="10"/>
            <w:shd w:val="clear" w:color="auto" w:fill="D9D9D9" w:themeFill="background1" w:themeFillShade="D9"/>
            <w:vAlign w:val="center"/>
          </w:tcPr>
          <w:p w:rsidR="009E6C65" w:rsidRDefault="00D40569" w:rsidP="00DE0D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代理机构业务人员简介</w:t>
            </w:r>
          </w:p>
        </w:tc>
      </w:tr>
      <w:tr w:rsidR="003A0E3A" w:rsidTr="00017498">
        <w:tc>
          <w:tcPr>
            <w:tcW w:w="421" w:type="dxa"/>
            <w:vAlign w:val="center"/>
          </w:tcPr>
          <w:p w:rsidR="003A0E3A" w:rsidRPr="003A0E3A" w:rsidRDefault="003A0E3A" w:rsidP="003A0E3A">
            <w:pPr>
              <w:adjustRightInd w:val="0"/>
              <w:snapToGrid w:val="0"/>
              <w:spacing w:line="200" w:lineRule="exact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3A0E3A">
              <w:rPr>
                <w:rFonts w:ascii="微软雅黑" w:eastAsia="微软雅黑" w:hAnsi="微软雅黑" w:hint="eastAsia"/>
                <w:sz w:val="16"/>
                <w:szCs w:val="16"/>
              </w:rPr>
              <w:t>序号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0E3A" w:rsidRPr="003A0E3A" w:rsidRDefault="003A0E3A" w:rsidP="003A0E3A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sz w:val="16"/>
                <w:szCs w:val="16"/>
              </w:rPr>
            </w:pPr>
            <w:r w:rsidRPr="003A0E3A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</w:rPr>
              <w:t>姓名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3A0E3A" w:rsidRDefault="003A0E3A" w:rsidP="003A0E3A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sz w:val="16"/>
                <w:szCs w:val="16"/>
              </w:rPr>
            </w:pPr>
            <w:r w:rsidRPr="003A0E3A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</w:rPr>
              <w:t>性别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3A0E3A" w:rsidRDefault="003A0E3A" w:rsidP="003A0E3A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sz w:val="16"/>
                <w:szCs w:val="16"/>
              </w:rPr>
            </w:pPr>
            <w:r w:rsidRPr="003A0E3A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</w:rPr>
              <w:t>职称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3A0E3A" w:rsidRDefault="003A0E3A" w:rsidP="003A0E3A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sz w:val="16"/>
                <w:szCs w:val="16"/>
              </w:rPr>
            </w:pPr>
            <w:r w:rsidRPr="003A0E3A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</w:rPr>
              <w:t>学历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3A0E3A" w:rsidRDefault="003A0E3A" w:rsidP="003A0E3A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sz w:val="16"/>
                <w:szCs w:val="16"/>
              </w:rPr>
            </w:pPr>
            <w:r w:rsidRPr="003A0E3A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</w:rPr>
              <w:t>身份证号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3A0E3A" w:rsidRDefault="003A0E3A" w:rsidP="003A0E3A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sz w:val="16"/>
                <w:szCs w:val="16"/>
              </w:rPr>
            </w:pPr>
            <w:r w:rsidRPr="003A0E3A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</w:rPr>
              <w:t>从业资格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3A0E3A" w:rsidRPr="003A0E3A" w:rsidRDefault="003A0E3A" w:rsidP="003A0E3A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sz w:val="16"/>
                <w:szCs w:val="16"/>
              </w:rPr>
            </w:pPr>
            <w:r w:rsidRPr="003A0E3A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</w:rPr>
              <w:t>从业年限</w:t>
            </w:r>
          </w:p>
        </w:tc>
      </w:tr>
      <w:tr w:rsidR="003A0E3A" w:rsidTr="00017498">
        <w:trPr>
          <w:trHeight w:val="349"/>
        </w:trPr>
        <w:tc>
          <w:tcPr>
            <w:tcW w:w="421" w:type="dxa"/>
            <w:vAlign w:val="center"/>
          </w:tcPr>
          <w:p w:rsidR="003A0E3A" w:rsidRPr="0012428F" w:rsidRDefault="003A0E3A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3A0E3A" w:rsidTr="00017498">
        <w:trPr>
          <w:trHeight w:val="349"/>
        </w:trPr>
        <w:tc>
          <w:tcPr>
            <w:tcW w:w="421" w:type="dxa"/>
            <w:vAlign w:val="center"/>
          </w:tcPr>
          <w:p w:rsidR="003A0E3A" w:rsidRPr="0012428F" w:rsidRDefault="003A0E3A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3A0E3A" w:rsidTr="00017498">
        <w:trPr>
          <w:trHeight w:val="349"/>
        </w:trPr>
        <w:tc>
          <w:tcPr>
            <w:tcW w:w="421" w:type="dxa"/>
            <w:vAlign w:val="center"/>
          </w:tcPr>
          <w:p w:rsidR="003A0E3A" w:rsidRPr="0012428F" w:rsidRDefault="003A0E3A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3A0E3A" w:rsidTr="00017498">
        <w:trPr>
          <w:trHeight w:val="349"/>
        </w:trPr>
        <w:tc>
          <w:tcPr>
            <w:tcW w:w="421" w:type="dxa"/>
            <w:vAlign w:val="center"/>
          </w:tcPr>
          <w:p w:rsidR="003A0E3A" w:rsidRPr="0012428F" w:rsidRDefault="003A0E3A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3A0E3A" w:rsidTr="00017498">
        <w:trPr>
          <w:trHeight w:val="349"/>
        </w:trPr>
        <w:tc>
          <w:tcPr>
            <w:tcW w:w="421" w:type="dxa"/>
            <w:vAlign w:val="center"/>
          </w:tcPr>
          <w:p w:rsidR="003A0E3A" w:rsidRPr="0012428F" w:rsidRDefault="003A0E3A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3A0E3A" w:rsidTr="00017498">
        <w:trPr>
          <w:trHeight w:val="349"/>
        </w:trPr>
        <w:tc>
          <w:tcPr>
            <w:tcW w:w="421" w:type="dxa"/>
            <w:vAlign w:val="center"/>
          </w:tcPr>
          <w:p w:rsidR="003A0E3A" w:rsidRPr="0012428F" w:rsidRDefault="003A0E3A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345196" w:rsidTr="0012428F">
        <w:tc>
          <w:tcPr>
            <w:tcW w:w="8642" w:type="dxa"/>
            <w:gridSpan w:val="10"/>
            <w:shd w:val="clear" w:color="auto" w:fill="D9D9D9" w:themeFill="background1" w:themeFillShade="D9"/>
            <w:vAlign w:val="center"/>
          </w:tcPr>
          <w:p w:rsidR="00345196" w:rsidRDefault="00345196" w:rsidP="00345196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345196">
              <w:rPr>
                <w:rFonts w:ascii="微软雅黑" w:eastAsia="微软雅黑" w:hAnsi="微软雅黑" w:hint="eastAsia"/>
                <w:szCs w:val="21"/>
              </w:rPr>
              <w:t>办公场所及服务情况</w:t>
            </w:r>
          </w:p>
        </w:tc>
      </w:tr>
      <w:tr w:rsidR="00417046" w:rsidTr="00017498"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:rsidR="00417046" w:rsidRPr="0012428F" w:rsidRDefault="0012428F" w:rsidP="0012428F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办公</w:t>
            </w:r>
            <w:r w:rsidR="00417046" w:rsidRPr="0012428F">
              <w:rPr>
                <w:rFonts w:ascii="黑体" w:eastAsia="黑体" w:hAnsi="黑体" w:hint="eastAsia"/>
                <w:sz w:val="18"/>
                <w:szCs w:val="18"/>
              </w:rPr>
              <w:t>场所面积、办公条件、设施配备、档案管理情况（描述）</w:t>
            </w:r>
          </w:p>
        </w:tc>
        <w:tc>
          <w:tcPr>
            <w:tcW w:w="7229" w:type="dxa"/>
            <w:gridSpan w:val="8"/>
            <w:tcBorders>
              <w:left w:val="single" w:sz="4" w:space="0" w:color="auto"/>
            </w:tcBorders>
            <w:vAlign w:val="center"/>
          </w:tcPr>
          <w:p w:rsidR="00417046" w:rsidRDefault="00417046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Default="0012428F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Default="0012428F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Default="0012428F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Default="0012428F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Pr="0012428F" w:rsidRDefault="0012428F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417046" w:rsidTr="00017498"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:rsidR="00417046" w:rsidRPr="0012428F" w:rsidRDefault="003B669D" w:rsidP="0012428F">
            <w:pPr>
              <w:adjustRightInd w:val="0"/>
              <w:snapToGrid w:val="0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基建工程代理招标相关资质证明材料</w:t>
            </w:r>
            <w:bookmarkStart w:id="0" w:name="_GoBack"/>
            <w:bookmarkEnd w:id="0"/>
          </w:p>
        </w:tc>
        <w:tc>
          <w:tcPr>
            <w:tcW w:w="7229" w:type="dxa"/>
            <w:gridSpan w:val="8"/>
            <w:tcBorders>
              <w:left w:val="single" w:sz="4" w:space="0" w:color="auto"/>
            </w:tcBorders>
            <w:vAlign w:val="center"/>
          </w:tcPr>
          <w:p w:rsidR="00417046" w:rsidRPr="0012428F" w:rsidRDefault="00417046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417046" w:rsidRDefault="00417046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Default="0012428F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Default="0012428F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Pr="0012428F" w:rsidRDefault="0012428F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417046" w:rsidRPr="0012428F" w:rsidRDefault="00417046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417046" w:rsidTr="00017498">
        <w:trPr>
          <w:trHeight w:val="1215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:rsidR="00417046" w:rsidRPr="0012428F" w:rsidRDefault="00417046" w:rsidP="0012428F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招标代理费</w:t>
            </w:r>
            <w:r w:rsidR="0012428F" w:rsidRPr="0012428F">
              <w:rPr>
                <w:rFonts w:ascii="黑体" w:eastAsia="黑体" w:hAnsi="黑体" w:hint="eastAsia"/>
                <w:sz w:val="18"/>
                <w:szCs w:val="18"/>
              </w:rPr>
              <w:t>优惠率</w:t>
            </w:r>
            <w:r w:rsidR="0012428F">
              <w:rPr>
                <w:rFonts w:ascii="黑体" w:eastAsia="黑体" w:hAnsi="黑体" w:hint="eastAsia"/>
                <w:sz w:val="18"/>
                <w:szCs w:val="18"/>
              </w:rPr>
              <w:t>及收取</w:t>
            </w:r>
          </w:p>
        </w:tc>
        <w:tc>
          <w:tcPr>
            <w:tcW w:w="7229" w:type="dxa"/>
            <w:gridSpan w:val="8"/>
            <w:tcBorders>
              <w:left w:val="single" w:sz="4" w:space="0" w:color="auto"/>
            </w:tcBorders>
            <w:vAlign w:val="center"/>
          </w:tcPr>
          <w:p w:rsidR="00AE354C" w:rsidRPr="0012428F" w:rsidRDefault="00AE354C" w:rsidP="00AE354C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收费标准按</w:t>
            </w:r>
            <w:proofErr w:type="gramStart"/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国家发改委</w:t>
            </w:r>
            <w:proofErr w:type="gramEnd"/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《</w:t>
            </w:r>
            <w:r w:rsidRPr="0012428F"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  <w:t>招标代理服务收费管理暂行办法</w:t>
            </w:r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》（计价格﹝</w:t>
            </w:r>
            <w:r w:rsidRPr="0012428F"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  <w:t>2002</w:t>
            </w:r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﹞</w:t>
            </w:r>
            <w:r w:rsidRPr="0012428F"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  <w:t>1980号）和发改办价格</w:t>
            </w:r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﹝</w:t>
            </w:r>
            <w:r w:rsidRPr="0012428F"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  <w:t>2003</w:t>
            </w:r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﹞</w:t>
            </w:r>
            <w:r w:rsidRPr="0012428F"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  <w:t>857号文件标准。</w:t>
            </w:r>
          </w:p>
          <w:p w:rsidR="00AE354C" w:rsidRPr="0012428F" w:rsidRDefault="00AE354C" w:rsidP="00AE354C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招标代理服务费</w:t>
            </w:r>
            <w:r w:rsidRPr="0012428F"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  <w:t>=招标代理服务费基础价×（1-优惠率）。</w:t>
            </w:r>
          </w:p>
          <w:p w:rsidR="0012428F" w:rsidRPr="0012428F" w:rsidRDefault="00AE354C" w:rsidP="00017498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  <w:u w:val="single"/>
              </w:rPr>
            </w:pPr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本代理机构承诺：</w:t>
            </w:r>
            <w:r w:rsidR="0012428F"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按照上述文件规定的招标代理服务收费标准基础上，在向中标方收取招标代理服务费</w:t>
            </w:r>
            <w:proofErr w:type="gramStart"/>
            <w:r w:rsidR="0012428F"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时优惠</w:t>
            </w:r>
            <w:proofErr w:type="gramEnd"/>
            <w:r w:rsidR="0012428F"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率为</w:t>
            </w:r>
            <w:r w:rsidR="0012428F"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="0012428F" w:rsidRPr="0012428F">
              <w:rPr>
                <w:rFonts w:ascii="华文楷体" w:eastAsia="华文楷体" w:hAnsi="华文楷体" w:cs="宋体"/>
                <w:color w:val="000000"/>
                <w:sz w:val="18"/>
                <w:szCs w:val="18"/>
                <w:u w:val="single"/>
              </w:rPr>
              <w:t xml:space="preserve">      </w:t>
            </w:r>
            <w:r w:rsidR="0012428F"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%</w:t>
            </w:r>
            <w:r w:rsid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9E6C65" w:rsidTr="00017498">
        <w:trPr>
          <w:trHeight w:val="983"/>
        </w:trPr>
        <w:tc>
          <w:tcPr>
            <w:tcW w:w="1413" w:type="dxa"/>
            <w:gridSpan w:val="2"/>
          </w:tcPr>
          <w:p w:rsidR="005F3E32" w:rsidRDefault="005F3E32" w:rsidP="005F3E32">
            <w:pPr>
              <w:adjustRightInd w:val="0"/>
              <w:snapToGrid w:val="0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12428F" w:rsidRPr="0012428F" w:rsidRDefault="009E6C65" w:rsidP="005F3E32">
            <w:pPr>
              <w:adjustRightInd w:val="0"/>
              <w:snapToGrid w:val="0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其他需要说明的事项</w:t>
            </w:r>
          </w:p>
        </w:tc>
        <w:tc>
          <w:tcPr>
            <w:tcW w:w="7229" w:type="dxa"/>
            <w:gridSpan w:val="8"/>
          </w:tcPr>
          <w:p w:rsidR="009E6C65" w:rsidRDefault="009E6C65" w:rsidP="00DE0D33">
            <w:pPr>
              <w:adjustRightInd w:val="0"/>
              <w:snapToGrid w:val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Default="0012428F" w:rsidP="00DE0D33">
            <w:pPr>
              <w:adjustRightInd w:val="0"/>
              <w:snapToGrid w:val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Pr="0012428F" w:rsidRDefault="0012428F" w:rsidP="00DE0D33">
            <w:pPr>
              <w:adjustRightInd w:val="0"/>
              <w:snapToGrid w:val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9E6C65" w:rsidTr="00FA5BA1">
        <w:trPr>
          <w:trHeight w:val="1833"/>
        </w:trPr>
        <w:tc>
          <w:tcPr>
            <w:tcW w:w="8642" w:type="dxa"/>
            <w:gridSpan w:val="10"/>
            <w:vAlign w:val="center"/>
          </w:tcPr>
          <w:p w:rsidR="007E2CE9" w:rsidRPr="00FA5BA1" w:rsidRDefault="009E6C65" w:rsidP="00FA5BA1">
            <w:pPr>
              <w:pStyle w:val="a4"/>
              <w:adjustRightInd w:val="0"/>
              <w:snapToGrid w:val="0"/>
              <w:spacing w:line="200" w:lineRule="exact"/>
              <w:ind w:firstLine="36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  <w:r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本</w:t>
            </w:r>
            <w:r w:rsidR="007E2CE9"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代理机构</w:t>
            </w:r>
            <w:r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保证向西北师范大学提供的上述</w:t>
            </w:r>
            <w:r w:rsidR="007E2CE9"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信息</w:t>
            </w:r>
            <w:r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真实、合法、准确、有效，并保证</w:t>
            </w:r>
            <w:r w:rsidR="00B55C61"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按照</w:t>
            </w:r>
            <w:r w:rsidR="003B669D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《</w:t>
            </w:r>
            <w:r w:rsidR="003B669D" w:rsidRPr="003B669D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中华人民共和国招标投标法</w:t>
            </w:r>
            <w:r w:rsidR="003B669D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》</w:t>
            </w:r>
            <w:r w:rsidR="00B55C61"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《中华人民共和国政府采购法》及其实施条例、《政府采购代理机构管理暂行办法》等法律法规，受采购人委托依法依规从事政府采购代理业务，</w:t>
            </w:r>
            <w:r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同意遵守</w:t>
            </w:r>
            <w:r w:rsidR="00B55C61"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《</w:t>
            </w:r>
            <w:r w:rsidR="003B669D" w:rsidRPr="003B669D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西北师范大学采购招标代理机构管理细则（试行）</w:t>
            </w:r>
            <w:r w:rsidR="00B55C61"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》</w:t>
            </w:r>
            <w:r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。</w:t>
            </w:r>
          </w:p>
          <w:p w:rsidR="009E6C65" w:rsidRDefault="009E6C65" w:rsidP="00DE0D33">
            <w:pPr>
              <w:adjustRightInd w:val="0"/>
              <w:snapToGrid w:val="0"/>
              <w:ind w:firstLineChars="2227" w:firstLine="4454"/>
              <w:rPr>
                <w:rFonts w:ascii="微软雅黑" w:eastAsia="微软雅黑" w:hAnsi="微软雅黑"/>
                <w:color w:val="000000"/>
                <w:szCs w:val="21"/>
              </w:rPr>
            </w:pPr>
          </w:p>
          <w:p w:rsidR="00FA5BA1" w:rsidRPr="00FA5BA1" w:rsidRDefault="00FA5BA1" w:rsidP="00FA5BA1">
            <w:pPr>
              <w:pStyle w:val="a4"/>
              <w:adjustRightInd w:val="0"/>
              <w:snapToGrid w:val="0"/>
              <w:spacing w:line="200" w:lineRule="exact"/>
              <w:ind w:firstLineChars="2100" w:firstLine="378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  <w:r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机构</w:t>
            </w:r>
            <w:r w:rsidR="009E6C65"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名称（盖章）：</w:t>
            </w:r>
          </w:p>
          <w:p w:rsidR="00FA5BA1" w:rsidRDefault="00FA5BA1" w:rsidP="00FA5BA1">
            <w:pPr>
              <w:pStyle w:val="a4"/>
              <w:adjustRightInd w:val="0"/>
              <w:snapToGrid w:val="0"/>
              <w:spacing w:line="200" w:lineRule="exact"/>
              <w:ind w:firstLineChars="2100" w:firstLine="378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9E6C65" w:rsidRPr="00FA5BA1" w:rsidRDefault="00FA5BA1" w:rsidP="00FA5BA1">
            <w:pPr>
              <w:pStyle w:val="a4"/>
              <w:adjustRightInd w:val="0"/>
              <w:snapToGrid w:val="0"/>
              <w:spacing w:line="200" w:lineRule="exact"/>
              <w:ind w:firstLineChars="2100" w:firstLine="378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  <w:r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法人</w:t>
            </w:r>
            <w:r w:rsidR="009E6C65"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代表签字：</w:t>
            </w:r>
            <w:r w:rsidRPr="00FA5BA1"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  <w:t xml:space="preserve"> </w:t>
            </w:r>
          </w:p>
          <w:p w:rsidR="009E6C65" w:rsidRDefault="009E6C65" w:rsidP="00FA5BA1">
            <w:pPr>
              <w:pStyle w:val="a4"/>
              <w:adjustRightInd w:val="0"/>
              <w:snapToGrid w:val="0"/>
              <w:spacing w:line="200" w:lineRule="exact"/>
              <w:ind w:firstLineChars="2100" w:firstLine="378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申请日期：</w:t>
            </w:r>
          </w:p>
        </w:tc>
      </w:tr>
      <w:tr w:rsidR="009E6C65" w:rsidTr="00E430F3">
        <w:trPr>
          <w:trHeight w:val="271"/>
        </w:trPr>
        <w:tc>
          <w:tcPr>
            <w:tcW w:w="8642" w:type="dxa"/>
            <w:gridSpan w:val="10"/>
            <w:shd w:val="clear" w:color="auto" w:fill="D9D9D9" w:themeFill="background1" w:themeFillShade="D9"/>
            <w:vAlign w:val="center"/>
          </w:tcPr>
          <w:p w:rsidR="009E6C65" w:rsidRPr="005F3E32" w:rsidRDefault="009E6C65" w:rsidP="00DE0D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5F3E32">
              <w:rPr>
                <w:rFonts w:ascii="微软雅黑" w:eastAsia="微软雅黑" w:hAnsi="微软雅黑" w:hint="eastAsia"/>
                <w:szCs w:val="21"/>
              </w:rPr>
              <w:t>审核意见栏</w:t>
            </w:r>
          </w:p>
        </w:tc>
      </w:tr>
      <w:tr w:rsidR="009E6C65" w:rsidTr="0012428F">
        <w:trPr>
          <w:trHeight w:val="3350"/>
        </w:trPr>
        <w:tc>
          <w:tcPr>
            <w:tcW w:w="8642" w:type="dxa"/>
            <w:gridSpan w:val="10"/>
          </w:tcPr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025FFB" w:rsidRDefault="00025FFB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025FFB" w:rsidRDefault="00025FFB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     </w:t>
            </w:r>
          </w:p>
        </w:tc>
      </w:tr>
      <w:tr w:rsidR="009E6C65" w:rsidTr="005F3E32">
        <w:trPr>
          <w:trHeight w:val="352"/>
        </w:trPr>
        <w:tc>
          <w:tcPr>
            <w:tcW w:w="864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6C65" w:rsidRDefault="009E6C65" w:rsidP="00DE0D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5F3E32">
              <w:rPr>
                <w:rFonts w:ascii="微软雅黑" w:eastAsia="微软雅黑" w:hAnsi="微软雅黑" w:hint="eastAsia"/>
                <w:szCs w:val="21"/>
              </w:rPr>
              <w:t>审批意见栏</w:t>
            </w:r>
          </w:p>
        </w:tc>
      </w:tr>
      <w:tr w:rsidR="009E6C65" w:rsidTr="00025FFB">
        <w:trPr>
          <w:trHeight w:val="5142"/>
        </w:trPr>
        <w:tc>
          <w:tcPr>
            <w:tcW w:w="8642" w:type="dxa"/>
            <w:gridSpan w:val="10"/>
            <w:tcBorders>
              <w:top w:val="single" w:sz="4" w:space="0" w:color="auto"/>
            </w:tcBorders>
          </w:tcPr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FA5BA1" w:rsidRDefault="00FA5BA1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</w:tr>
    </w:tbl>
    <w:p w:rsidR="009E6C65" w:rsidRPr="009E6C65" w:rsidRDefault="009E6C65"/>
    <w:sectPr w:rsidR="009E6C65" w:rsidRPr="009E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876" w:rsidRDefault="005E1876" w:rsidP="00B52B12">
      <w:r>
        <w:separator/>
      </w:r>
    </w:p>
  </w:endnote>
  <w:endnote w:type="continuationSeparator" w:id="0">
    <w:p w:rsidR="005E1876" w:rsidRDefault="005E1876" w:rsidP="00B5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876" w:rsidRDefault="005E1876" w:rsidP="00B52B12">
      <w:r>
        <w:separator/>
      </w:r>
    </w:p>
  </w:footnote>
  <w:footnote w:type="continuationSeparator" w:id="0">
    <w:p w:rsidR="005E1876" w:rsidRDefault="005E1876" w:rsidP="00B5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6FF10B"/>
    <w:multiLevelType w:val="singleLevel"/>
    <w:tmpl w:val="886FF10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D6BE412"/>
    <w:multiLevelType w:val="singleLevel"/>
    <w:tmpl w:val="0D6BE412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7B86DBCD"/>
    <w:multiLevelType w:val="singleLevel"/>
    <w:tmpl w:val="7B86DBC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E1"/>
    <w:rsid w:val="00017498"/>
    <w:rsid w:val="00025FFB"/>
    <w:rsid w:val="0012428F"/>
    <w:rsid w:val="00345196"/>
    <w:rsid w:val="00377CE1"/>
    <w:rsid w:val="003A0E3A"/>
    <w:rsid w:val="003B669D"/>
    <w:rsid w:val="00417046"/>
    <w:rsid w:val="005E1876"/>
    <w:rsid w:val="005F3E32"/>
    <w:rsid w:val="007B2522"/>
    <w:rsid w:val="007E2CE9"/>
    <w:rsid w:val="00914CD9"/>
    <w:rsid w:val="009B7EC8"/>
    <w:rsid w:val="009E6C65"/>
    <w:rsid w:val="00AE354C"/>
    <w:rsid w:val="00B52B12"/>
    <w:rsid w:val="00B55C61"/>
    <w:rsid w:val="00D17D1E"/>
    <w:rsid w:val="00D40569"/>
    <w:rsid w:val="00E430F3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63759"/>
  <w15:chartTrackingRefBased/>
  <w15:docId w15:val="{3478B166-1DC3-4143-9AF5-D65B9F70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CE1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77CE1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377CE1"/>
    <w:rPr>
      <w:b/>
      <w:sz w:val="32"/>
      <w:szCs w:val="24"/>
    </w:rPr>
  </w:style>
  <w:style w:type="table" w:styleId="a3">
    <w:name w:val="Table Grid"/>
    <w:basedOn w:val="a1"/>
    <w:uiPriority w:val="39"/>
    <w:qFormat/>
    <w:rsid w:val="00377CE1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7CE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52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52B1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2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52B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包正韡</dc:creator>
  <cp:keywords/>
  <dc:description/>
  <cp:lastModifiedBy>包正韡</cp:lastModifiedBy>
  <cp:revision>3</cp:revision>
  <dcterms:created xsi:type="dcterms:W3CDTF">2023-12-16T01:44:00Z</dcterms:created>
  <dcterms:modified xsi:type="dcterms:W3CDTF">2023-12-16T01:48:00Z</dcterms:modified>
</cp:coreProperties>
</file>