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D17D1E" w:rsidRPr="009E6C65" w:rsidRDefault="009E6C65" w:rsidP="009E6C65">
      <w:pPr>
        <w:spacing w:beforeLines="100" w:before="312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9E6C65">
        <w:rPr>
          <w:rFonts w:ascii="方正小标宋简体" w:eastAsia="方正小标宋简体" w:hint="eastAsia"/>
          <w:sz w:val="36"/>
          <w:szCs w:val="36"/>
        </w:rPr>
        <w:t>代理机构参加公开选聘申请表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1"/>
        <w:gridCol w:w="992"/>
        <w:gridCol w:w="637"/>
        <w:gridCol w:w="1013"/>
        <w:gridCol w:w="923"/>
        <w:gridCol w:w="1254"/>
        <w:gridCol w:w="992"/>
        <w:gridCol w:w="199"/>
        <w:gridCol w:w="1568"/>
        <w:gridCol w:w="643"/>
      </w:tblGrid>
      <w:tr w:rsidR="009E6C65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代理机构基本情况</w:t>
            </w: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机构名称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机构类型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E6C65" w:rsidTr="00017498">
        <w:trPr>
          <w:trHeight w:val="348"/>
        </w:trPr>
        <w:tc>
          <w:tcPr>
            <w:tcW w:w="1413" w:type="dxa"/>
            <w:gridSpan w:val="2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注册地址</w:t>
            </w:r>
          </w:p>
        </w:tc>
        <w:tc>
          <w:tcPr>
            <w:tcW w:w="7229" w:type="dxa"/>
            <w:gridSpan w:val="8"/>
            <w:vAlign w:val="center"/>
          </w:tcPr>
          <w:p w:rsidR="009E6C65" w:rsidRPr="0012428F" w:rsidRDefault="009E6C65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成立日期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注册资本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bookmarkStart w:id="0" w:name="_GoBack"/>
        <w:bookmarkEnd w:id="0"/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业务联系人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</w:tr>
      <w:tr w:rsidR="00914CD9" w:rsidTr="007E2CE9">
        <w:trPr>
          <w:trHeight w:val="348"/>
        </w:trPr>
        <w:tc>
          <w:tcPr>
            <w:tcW w:w="1413" w:type="dxa"/>
            <w:gridSpan w:val="2"/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D9" w:rsidRPr="00914CD9" w:rsidRDefault="00914CD9" w:rsidP="00914CD9">
            <w:pPr>
              <w:adjustRightInd w:val="0"/>
              <w:snapToGrid w:val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914CD9">
              <w:rPr>
                <w:rFonts w:ascii="黑体" w:eastAsia="黑体" w:hAnsi="黑体" w:hint="eastAsia"/>
                <w:sz w:val="18"/>
                <w:szCs w:val="18"/>
              </w:rPr>
              <w:t>营业期限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914CD9" w:rsidRPr="0012428F" w:rsidRDefault="00914CD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D40569" w:rsidTr="00017498">
        <w:tc>
          <w:tcPr>
            <w:tcW w:w="1413" w:type="dxa"/>
            <w:gridSpan w:val="2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经营范围</w:t>
            </w:r>
          </w:p>
        </w:tc>
        <w:tc>
          <w:tcPr>
            <w:tcW w:w="7229" w:type="dxa"/>
            <w:gridSpan w:val="8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D40569" w:rsidTr="00017498">
        <w:tc>
          <w:tcPr>
            <w:tcW w:w="1413" w:type="dxa"/>
            <w:gridSpan w:val="2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服务能力介绍</w:t>
            </w:r>
          </w:p>
        </w:tc>
        <w:tc>
          <w:tcPr>
            <w:tcW w:w="7229" w:type="dxa"/>
            <w:gridSpan w:val="8"/>
            <w:vAlign w:val="center"/>
          </w:tcPr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  <w:p w:rsidR="00D40569" w:rsidRPr="0012428F" w:rsidRDefault="00D40569" w:rsidP="00DE0D33">
            <w:pPr>
              <w:adjustRightInd w:val="0"/>
              <w:snapToGrid w:val="0"/>
              <w:rPr>
                <w:rFonts w:ascii="华文楷体" w:eastAsia="华文楷体" w:hAnsi="华文楷体"/>
                <w:color w:val="FF0000"/>
                <w:sz w:val="18"/>
                <w:szCs w:val="18"/>
              </w:rPr>
            </w:pPr>
          </w:p>
        </w:tc>
      </w:tr>
      <w:tr w:rsidR="009E6C65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Default="00D40569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代理机构业务人员简介</w:t>
            </w:r>
          </w:p>
        </w:tc>
      </w:tr>
      <w:tr w:rsidR="003A0E3A" w:rsidTr="00017498">
        <w:tc>
          <w:tcPr>
            <w:tcW w:w="421" w:type="dxa"/>
            <w:vAlign w:val="center"/>
          </w:tcPr>
          <w:p w:rsidR="003A0E3A" w:rsidRPr="003A0E3A" w:rsidRDefault="003A0E3A" w:rsidP="003A0E3A">
            <w:pPr>
              <w:adjustRightInd w:val="0"/>
              <w:snapToGrid w:val="0"/>
              <w:spacing w:line="200" w:lineRule="exact"/>
              <w:jc w:val="center"/>
              <w:rPr>
                <w:rFonts w:ascii="微软雅黑" w:eastAsia="微软雅黑" w:hAnsi="微软雅黑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hint="eastAsia"/>
                <w:sz w:val="16"/>
                <w:szCs w:val="16"/>
              </w:rPr>
              <w:t>序号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职称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学历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身份证号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从业资格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3A0E3A" w:rsidRDefault="003A0E3A" w:rsidP="003A0E3A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sz w:val="16"/>
                <w:szCs w:val="16"/>
              </w:rPr>
            </w:pPr>
            <w:r w:rsidRPr="003A0E3A">
              <w:rPr>
                <w:rFonts w:ascii="微软雅黑" w:eastAsia="微软雅黑" w:hAnsi="微软雅黑" w:cs="宋体" w:hint="eastAsia"/>
                <w:color w:val="000000"/>
                <w:sz w:val="16"/>
                <w:szCs w:val="16"/>
              </w:rPr>
              <w:t>从业年限</w:t>
            </w: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A0E3A" w:rsidTr="00017498">
        <w:trPr>
          <w:trHeight w:val="349"/>
        </w:trPr>
        <w:tc>
          <w:tcPr>
            <w:tcW w:w="421" w:type="dxa"/>
            <w:vAlign w:val="center"/>
          </w:tcPr>
          <w:p w:rsidR="003A0E3A" w:rsidRPr="0012428F" w:rsidRDefault="003A0E3A" w:rsidP="00DE0D33">
            <w:pPr>
              <w:adjustRightInd w:val="0"/>
              <w:snapToGrid w:val="0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A0E3A" w:rsidRPr="0012428F" w:rsidRDefault="003A0E3A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345196" w:rsidTr="0012428F"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345196" w:rsidRDefault="00345196" w:rsidP="00345196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345196">
              <w:rPr>
                <w:rFonts w:ascii="微软雅黑" w:eastAsia="微软雅黑" w:hAnsi="微软雅黑" w:hint="eastAsia"/>
                <w:szCs w:val="21"/>
              </w:rPr>
              <w:t>办公场所及服务情况</w:t>
            </w:r>
          </w:p>
        </w:tc>
      </w:tr>
      <w:tr w:rsidR="00417046" w:rsidTr="00017498"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12428F" w:rsidP="0012428F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办公</w:t>
            </w:r>
            <w:r w:rsidR="00417046" w:rsidRPr="0012428F">
              <w:rPr>
                <w:rFonts w:ascii="黑体" w:eastAsia="黑体" w:hAnsi="黑体" w:hint="eastAsia"/>
                <w:sz w:val="18"/>
                <w:szCs w:val="18"/>
              </w:rPr>
              <w:t>场所面积、办公条件、设施配备、档案管理情况（描述）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417046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417046" w:rsidTr="00017498"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417046" w:rsidP="0012428F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内控制度建设情况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417046" w:rsidRPr="0012428F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417046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417046" w:rsidRPr="0012428F" w:rsidRDefault="00417046" w:rsidP="00DE0D33">
            <w:pPr>
              <w:pStyle w:val="a4"/>
              <w:adjustRightInd w:val="0"/>
              <w:snapToGrid w:val="0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417046" w:rsidTr="00017498">
        <w:trPr>
          <w:trHeight w:val="1215"/>
        </w:trPr>
        <w:tc>
          <w:tcPr>
            <w:tcW w:w="1413" w:type="dxa"/>
            <w:gridSpan w:val="2"/>
            <w:tcBorders>
              <w:right w:val="single" w:sz="4" w:space="0" w:color="auto"/>
            </w:tcBorders>
            <w:vAlign w:val="center"/>
          </w:tcPr>
          <w:p w:rsidR="00417046" w:rsidRPr="0012428F" w:rsidRDefault="00417046" w:rsidP="0012428F">
            <w:pPr>
              <w:adjustRightInd w:val="0"/>
              <w:snapToGrid w:val="0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招标代理费</w:t>
            </w:r>
            <w:r w:rsidR="0012428F" w:rsidRPr="0012428F">
              <w:rPr>
                <w:rFonts w:ascii="黑体" w:eastAsia="黑体" w:hAnsi="黑体" w:hint="eastAsia"/>
                <w:sz w:val="18"/>
                <w:szCs w:val="18"/>
              </w:rPr>
              <w:t>优惠率</w:t>
            </w:r>
            <w:r w:rsidR="0012428F">
              <w:rPr>
                <w:rFonts w:ascii="黑体" w:eastAsia="黑体" w:hAnsi="黑体" w:hint="eastAsia"/>
                <w:sz w:val="18"/>
                <w:szCs w:val="18"/>
              </w:rPr>
              <w:t>及收取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vAlign w:val="center"/>
          </w:tcPr>
          <w:p w:rsidR="00AE354C" w:rsidRPr="0012428F" w:rsidRDefault="00AE354C" w:rsidP="00AE354C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收费标准按</w:t>
            </w:r>
            <w:proofErr w:type="gramStart"/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国家发改委</w:t>
            </w:r>
            <w:proofErr w:type="gramEnd"/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《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招标代理服务收费管理暂行办法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》（计价格﹝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2002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﹞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1980号）和发改办价格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﹝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2003</w:t>
            </w: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﹞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857号文件标准。</w:t>
            </w:r>
          </w:p>
          <w:p w:rsidR="00AE354C" w:rsidRPr="0012428F" w:rsidRDefault="00AE354C" w:rsidP="00AE354C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招标代理服务费</w:t>
            </w:r>
            <w:r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>=招标代理服务费基础价×（1-优惠率）。</w:t>
            </w:r>
          </w:p>
          <w:p w:rsidR="0012428F" w:rsidRPr="0012428F" w:rsidRDefault="00AE354C" w:rsidP="00017498">
            <w:pPr>
              <w:pStyle w:val="a4"/>
              <w:adjustRightInd w:val="0"/>
              <w:snapToGrid w:val="0"/>
              <w:spacing w:line="200" w:lineRule="exact"/>
              <w:ind w:firstLineChars="0" w:firstLine="0"/>
              <w:rPr>
                <w:rFonts w:ascii="华文楷体" w:eastAsia="华文楷体" w:hAnsi="华文楷体" w:cs="宋体"/>
                <w:color w:val="000000"/>
                <w:sz w:val="18"/>
                <w:szCs w:val="18"/>
                <w:u w:val="single"/>
              </w:rPr>
            </w:pPr>
            <w:r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本代理机构承诺：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按照上述文件规定的招标代理服务收费标准基础上，在向中标方收取招标代理服务费</w:t>
            </w:r>
            <w:proofErr w:type="gramStart"/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时优惠</w:t>
            </w:r>
            <w:proofErr w:type="gramEnd"/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率为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12428F" w:rsidRPr="0012428F">
              <w:rPr>
                <w:rFonts w:ascii="华文楷体" w:eastAsia="华文楷体" w:hAnsi="华文楷体" w:cs="宋体"/>
                <w:color w:val="000000"/>
                <w:sz w:val="18"/>
                <w:szCs w:val="18"/>
                <w:u w:val="single"/>
              </w:rPr>
              <w:t xml:space="preserve">      </w:t>
            </w:r>
            <w:r w:rsidR="0012428F" w:rsidRP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%</w:t>
            </w:r>
            <w:r w:rsidR="0012428F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E6C65" w:rsidTr="00017498">
        <w:trPr>
          <w:trHeight w:val="983"/>
        </w:trPr>
        <w:tc>
          <w:tcPr>
            <w:tcW w:w="1413" w:type="dxa"/>
            <w:gridSpan w:val="2"/>
          </w:tcPr>
          <w:p w:rsidR="005F3E32" w:rsidRDefault="005F3E32" w:rsidP="005F3E32">
            <w:pPr>
              <w:adjustRightInd w:val="0"/>
              <w:snapToGrid w:val="0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12428F" w:rsidRPr="0012428F" w:rsidRDefault="009E6C65" w:rsidP="005F3E32">
            <w:pPr>
              <w:adjustRightInd w:val="0"/>
              <w:snapToGrid w:val="0"/>
              <w:textAlignment w:val="center"/>
              <w:rPr>
                <w:rFonts w:ascii="黑体" w:eastAsia="黑体" w:hAnsi="黑体"/>
                <w:sz w:val="18"/>
                <w:szCs w:val="18"/>
              </w:rPr>
            </w:pPr>
            <w:r w:rsidRPr="0012428F">
              <w:rPr>
                <w:rFonts w:ascii="黑体" w:eastAsia="黑体" w:hAnsi="黑体" w:hint="eastAsia"/>
                <w:sz w:val="18"/>
                <w:szCs w:val="18"/>
              </w:rPr>
              <w:t>其他需要说明的事项</w:t>
            </w:r>
          </w:p>
        </w:tc>
        <w:tc>
          <w:tcPr>
            <w:tcW w:w="7229" w:type="dxa"/>
            <w:gridSpan w:val="8"/>
          </w:tcPr>
          <w:p w:rsidR="009E6C65" w:rsidRDefault="009E6C65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12428F" w:rsidRPr="0012428F" w:rsidRDefault="0012428F" w:rsidP="00DE0D33">
            <w:pPr>
              <w:adjustRightInd w:val="0"/>
              <w:snapToGrid w:val="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</w:tc>
      </w:tr>
      <w:tr w:rsidR="009E6C65" w:rsidTr="00FA5BA1">
        <w:trPr>
          <w:trHeight w:val="1833"/>
        </w:trPr>
        <w:tc>
          <w:tcPr>
            <w:tcW w:w="8642" w:type="dxa"/>
            <w:gridSpan w:val="10"/>
            <w:vAlign w:val="center"/>
          </w:tcPr>
          <w:p w:rsidR="007E2CE9" w:rsidRPr="00FA5BA1" w:rsidRDefault="009E6C65" w:rsidP="00FA5BA1">
            <w:pPr>
              <w:pStyle w:val="a4"/>
              <w:adjustRightInd w:val="0"/>
              <w:snapToGrid w:val="0"/>
              <w:spacing w:line="200" w:lineRule="exact"/>
              <w:ind w:firstLine="36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本</w:t>
            </w:r>
            <w:r w:rsidR="007E2CE9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代理机构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保证向西北师范大学提供的上述</w:t>
            </w:r>
            <w:r w:rsidR="007E2CE9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信息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真实、合法、准确、有效，并保证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按照《中华人民共和国政府采购法》及其实施条例、《政府采购代理机构管理暂行办法》等法律法规，受采购人委托依法依规从事政府采购代理业务，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同意遵守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西北师范大学《</w:t>
            </w:r>
            <w:r w:rsidR="00FA5BA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委托代理机构管理细则（试行）</w:t>
            </w:r>
            <w:r w:rsidR="00B55C61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》</w:t>
            </w: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。</w:t>
            </w:r>
          </w:p>
          <w:p w:rsidR="009E6C65" w:rsidRDefault="009E6C65" w:rsidP="00DE0D33">
            <w:pPr>
              <w:adjustRightInd w:val="0"/>
              <w:snapToGrid w:val="0"/>
              <w:ind w:firstLineChars="2227" w:firstLine="4454"/>
              <w:rPr>
                <w:rFonts w:ascii="微软雅黑" w:eastAsia="微软雅黑" w:hAnsi="微软雅黑"/>
                <w:color w:val="000000"/>
                <w:szCs w:val="21"/>
              </w:rPr>
            </w:pPr>
          </w:p>
          <w:p w:rsidR="00FA5BA1" w:rsidRP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机构</w:t>
            </w:r>
            <w:r w:rsidR="009E6C65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名称（盖章）：</w:t>
            </w:r>
          </w:p>
          <w:p w:rsid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</w:p>
          <w:p w:rsidR="009E6C65" w:rsidRPr="00FA5BA1" w:rsidRDefault="00FA5BA1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法人</w:t>
            </w:r>
            <w:r w:rsidR="009E6C65"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代表签字：</w:t>
            </w:r>
            <w:r w:rsidRPr="00FA5BA1">
              <w:rPr>
                <w:rFonts w:ascii="华文楷体" w:eastAsia="华文楷体" w:hAnsi="华文楷体" w:cs="宋体"/>
                <w:color w:val="000000"/>
                <w:sz w:val="18"/>
                <w:szCs w:val="18"/>
              </w:rPr>
              <w:t xml:space="preserve"> </w:t>
            </w:r>
          </w:p>
          <w:p w:rsidR="009E6C65" w:rsidRDefault="009E6C65" w:rsidP="00FA5BA1">
            <w:pPr>
              <w:pStyle w:val="a4"/>
              <w:adjustRightInd w:val="0"/>
              <w:snapToGrid w:val="0"/>
              <w:spacing w:line="200" w:lineRule="exact"/>
              <w:ind w:firstLineChars="2100" w:firstLine="378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A5BA1">
              <w:rPr>
                <w:rFonts w:ascii="华文楷体" w:eastAsia="华文楷体" w:hAnsi="华文楷体" w:cs="宋体" w:hint="eastAsia"/>
                <w:color w:val="000000"/>
                <w:sz w:val="18"/>
                <w:szCs w:val="18"/>
              </w:rPr>
              <w:t>申请日期：</w:t>
            </w:r>
          </w:p>
        </w:tc>
      </w:tr>
      <w:tr w:rsidR="009E6C65" w:rsidTr="00E430F3">
        <w:trPr>
          <w:trHeight w:val="271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:rsidR="009E6C65" w:rsidRPr="005F3E32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5F3E32">
              <w:rPr>
                <w:rFonts w:ascii="微软雅黑" w:eastAsia="微软雅黑" w:hAnsi="微软雅黑" w:hint="eastAsia"/>
                <w:szCs w:val="21"/>
              </w:rPr>
              <w:t>审核意见栏</w:t>
            </w:r>
          </w:p>
        </w:tc>
      </w:tr>
      <w:tr w:rsidR="009E6C65" w:rsidTr="0012428F">
        <w:trPr>
          <w:trHeight w:val="3350"/>
        </w:trPr>
        <w:tc>
          <w:tcPr>
            <w:tcW w:w="8642" w:type="dxa"/>
            <w:gridSpan w:val="10"/>
          </w:tcPr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025FFB" w:rsidRDefault="00025FFB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025FFB" w:rsidRDefault="00025FFB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</w:t>
            </w:r>
          </w:p>
        </w:tc>
      </w:tr>
      <w:tr w:rsidR="009E6C65" w:rsidTr="005F3E32">
        <w:trPr>
          <w:trHeight w:val="352"/>
        </w:trPr>
        <w:tc>
          <w:tcPr>
            <w:tcW w:w="864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C65" w:rsidRDefault="009E6C65" w:rsidP="00DE0D3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FF0000"/>
                <w:szCs w:val="21"/>
              </w:rPr>
            </w:pPr>
            <w:r w:rsidRPr="005F3E32">
              <w:rPr>
                <w:rFonts w:ascii="微软雅黑" w:eastAsia="微软雅黑" w:hAnsi="微软雅黑" w:hint="eastAsia"/>
                <w:szCs w:val="21"/>
              </w:rPr>
              <w:t>审批意见栏</w:t>
            </w:r>
          </w:p>
        </w:tc>
      </w:tr>
      <w:tr w:rsidR="009E6C65" w:rsidTr="00025FFB">
        <w:trPr>
          <w:trHeight w:val="5142"/>
        </w:trPr>
        <w:tc>
          <w:tcPr>
            <w:tcW w:w="8642" w:type="dxa"/>
            <w:gridSpan w:val="10"/>
            <w:tcBorders>
              <w:top w:val="single" w:sz="4" w:space="0" w:color="auto"/>
            </w:tcBorders>
          </w:tcPr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FA5BA1" w:rsidRDefault="00FA5BA1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  <w:p w:rsidR="009E6C65" w:rsidRDefault="009E6C65" w:rsidP="00DE0D33">
            <w:pPr>
              <w:adjustRightInd w:val="0"/>
              <w:snapToGrid w:val="0"/>
              <w:rPr>
                <w:rFonts w:ascii="微软雅黑" w:eastAsia="微软雅黑" w:hAnsi="微软雅黑"/>
                <w:color w:val="FF0000"/>
                <w:szCs w:val="21"/>
              </w:rPr>
            </w:pPr>
          </w:p>
        </w:tc>
      </w:tr>
    </w:tbl>
    <w:p w:rsidR="009E6C65" w:rsidRPr="009E6C65" w:rsidRDefault="009E6C65"/>
    <w:sectPr w:rsidR="009E6C65" w:rsidRPr="009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6FF10B"/>
    <w:multiLevelType w:val="singleLevel"/>
    <w:tmpl w:val="886FF10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D6BE412"/>
    <w:multiLevelType w:val="singleLevel"/>
    <w:tmpl w:val="0D6BE412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B86DBCD"/>
    <w:multiLevelType w:val="singleLevel"/>
    <w:tmpl w:val="7B86DBC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E1"/>
    <w:rsid w:val="00017498"/>
    <w:rsid w:val="00025FFB"/>
    <w:rsid w:val="0012428F"/>
    <w:rsid w:val="00345196"/>
    <w:rsid w:val="00377CE1"/>
    <w:rsid w:val="003A0E3A"/>
    <w:rsid w:val="00417046"/>
    <w:rsid w:val="005F3E32"/>
    <w:rsid w:val="007B2522"/>
    <w:rsid w:val="007E2CE9"/>
    <w:rsid w:val="00914CD9"/>
    <w:rsid w:val="009B7EC8"/>
    <w:rsid w:val="009E6C65"/>
    <w:rsid w:val="00AE354C"/>
    <w:rsid w:val="00B55C61"/>
    <w:rsid w:val="00D17D1E"/>
    <w:rsid w:val="00D40569"/>
    <w:rsid w:val="00E430F3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B166-1DC3-4143-9AF5-D65B9F7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E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77CE1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377CE1"/>
    <w:rPr>
      <w:b/>
      <w:sz w:val="32"/>
      <w:szCs w:val="24"/>
    </w:rPr>
  </w:style>
  <w:style w:type="table" w:styleId="a3">
    <w:name w:val="Table Grid"/>
    <w:basedOn w:val="a1"/>
    <w:uiPriority w:val="39"/>
    <w:qFormat/>
    <w:rsid w:val="00377CE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7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包正韡</dc:creator>
  <cp:keywords/>
  <dc:description/>
  <cp:lastModifiedBy>包正韡</cp:lastModifiedBy>
  <cp:revision>10</cp:revision>
  <dcterms:created xsi:type="dcterms:W3CDTF">2022-05-06T02:01:00Z</dcterms:created>
  <dcterms:modified xsi:type="dcterms:W3CDTF">2023-06-28T09:06:00Z</dcterms:modified>
</cp:coreProperties>
</file>